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F1CFA" w14:textId="77777777" w:rsidR="00F5028F" w:rsidRPr="00DD6641" w:rsidRDefault="00F5028F" w:rsidP="00DD6641">
      <w:pPr>
        <w:ind w:firstLine="720"/>
        <w:jc w:val="center"/>
        <w:rPr>
          <w:rFonts w:ascii="Joost" w:hAnsi="Joost"/>
          <w:b/>
          <w:caps/>
          <w:sz w:val="23"/>
          <w:szCs w:val="23"/>
        </w:rPr>
      </w:pPr>
      <w:r w:rsidRPr="00DD6641">
        <w:rPr>
          <w:rFonts w:ascii="Joost" w:hAnsi="Joost"/>
          <w:b/>
          <w:caps/>
          <w:sz w:val="23"/>
          <w:szCs w:val="23"/>
        </w:rPr>
        <w:t xml:space="preserve">KLAUSĖJŲ </w:t>
      </w:r>
      <w:r w:rsidR="003B5C89" w:rsidRPr="00DD6641">
        <w:rPr>
          <w:rFonts w:ascii="Joost" w:hAnsi="Joost"/>
          <w:b/>
          <w:caps/>
          <w:sz w:val="23"/>
          <w:szCs w:val="23"/>
        </w:rPr>
        <w:t xml:space="preserve">PASLAUGoS </w:t>
      </w:r>
      <w:r w:rsidR="00C92CCE" w:rsidRPr="00DD6641">
        <w:rPr>
          <w:rFonts w:ascii="Joost" w:hAnsi="Joost"/>
          <w:b/>
          <w:caps/>
          <w:sz w:val="23"/>
          <w:szCs w:val="23"/>
        </w:rPr>
        <w:t xml:space="preserve">aTLIKTI </w:t>
      </w:r>
      <w:r w:rsidRPr="00DD6641">
        <w:rPr>
          <w:rFonts w:ascii="Joost" w:hAnsi="Joost"/>
          <w:b/>
          <w:caps/>
          <w:sz w:val="23"/>
          <w:szCs w:val="23"/>
        </w:rPr>
        <w:t xml:space="preserve">ATVYKSTAMOJO TURIZMO </w:t>
      </w:r>
      <w:r w:rsidR="004A1E0E" w:rsidRPr="00DD6641">
        <w:rPr>
          <w:rFonts w:ascii="Joost" w:hAnsi="Joost"/>
          <w:b/>
          <w:caps/>
          <w:sz w:val="23"/>
          <w:szCs w:val="23"/>
        </w:rPr>
        <w:t xml:space="preserve">tyrimĄ </w:t>
      </w:r>
      <w:r w:rsidRPr="00DD6641">
        <w:rPr>
          <w:rFonts w:ascii="Joost" w:hAnsi="Joost"/>
          <w:b/>
          <w:caps/>
          <w:sz w:val="23"/>
          <w:szCs w:val="23"/>
        </w:rPr>
        <w:t xml:space="preserve">PIRKIMO TECHNINĖ </w:t>
      </w:r>
      <w:r w:rsidR="00AD6657" w:rsidRPr="00DD6641">
        <w:rPr>
          <w:rFonts w:ascii="Joost" w:hAnsi="Joost"/>
          <w:b/>
          <w:caps/>
          <w:sz w:val="23"/>
          <w:szCs w:val="23"/>
        </w:rPr>
        <w:t xml:space="preserve">SPECIFIKACIJA </w:t>
      </w:r>
    </w:p>
    <w:p w14:paraId="2A176C2D" w14:textId="77777777" w:rsidR="003E2316" w:rsidRDefault="003E2316" w:rsidP="00DD6641">
      <w:pPr>
        <w:jc w:val="center"/>
        <w:rPr>
          <w:rFonts w:ascii="Joost" w:hAnsi="Joost"/>
          <w:b/>
          <w:sz w:val="23"/>
          <w:szCs w:val="23"/>
          <w:lang w:eastAsia="lt-LT"/>
        </w:rPr>
      </w:pPr>
    </w:p>
    <w:p w14:paraId="4FD4FCEA" w14:textId="77777777" w:rsidR="00952B24" w:rsidRDefault="00952B24" w:rsidP="00DD6641">
      <w:pPr>
        <w:jc w:val="center"/>
        <w:rPr>
          <w:rFonts w:ascii="Joost" w:hAnsi="Joost"/>
          <w:b/>
          <w:sz w:val="23"/>
          <w:szCs w:val="23"/>
          <w:lang w:eastAsia="lt-LT"/>
        </w:rPr>
      </w:pPr>
    </w:p>
    <w:p w14:paraId="0B9F5197" w14:textId="77777777" w:rsidR="00952B24" w:rsidRPr="00DD6641" w:rsidRDefault="00952B24" w:rsidP="00DD6641">
      <w:pPr>
        <w:jc w:val="center"/>
        <w:rPr>
          <w:rFonts w:ascii="Joost" w:hAnsi="Joost"/>
          <w:b/>
          <w:sz w:val="23"/>
          <w:szCs w:val="23"/>
          <w:lang w:eastAsia="lt-LT"/>
        </w:rPr>
      </w:pPr>
    </w:p>
    <w:p w14:paraId="43E2329F" w14:textId="77777777" w:rsidR="00AD6657" w:rsidRPr="00DD6641" w:rsidRDefault="00AD6657" w:rsidP="00DD6641">
      <w:pPr>
        <w:jc w:val="both"/>
        <w:rPr>
          <w:rFonts w:ascii="Joost" w:hAnsi="Joost"/>
          <w:sz w:val="23"/>
          <w:szCs w:val="23"/>
          <w:lang w:eastAsia="lt-LT"/>
        </w:rPr>
      </w:pPr>
    </w:p>
    <w:p w14:paraId="57BCC64B" w14:textId="5AAE22E7" w:rsidR="00F360DD" w:rsidRPr="00DD6641" w:rsidRDefault="00AF7843" w:rsidP="00DD6641">
      <w:pPr>
        <w:ind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  <w:lang w:eastAsia="lt-LT"/>
        </w:rPr>
        <w:t>Valstybės duomenų agentūra</w:t>
      </w:r>
      <w:r w:rsidR="00F360DD" w:rsidRPr="00DD6641">
        <w:rPr>
          <w:rFonts w:ascii="Joost" w:hAnsi="Joost"/>
          <w:sz w:val="23"/>
          <w:szCs w:val="23"/>
          <w:lang w:eastAsia="lt-LT"/>
        </w:rPr>
        <w:t xml:space="preserve"> numato </w:t>
      </w:r>
      <w:r w:rsidR="00020E64" w:rsidRPr="00DD6641">
        <w:rPr>
          <w:rFonts w:ascii="Joost" w:hAnsi="Joost"/>
          <w:sz w:val="23"/>
          <w:szCs w:val="23"/>
          <w:lang w:eastAsia="lt-LT"/>
        </w:rPr>
        <w:t>p</w:t>
      </w:r>
      <w:r w:rsidR="00F360DD" w:rsidRPr="00DD6641">
        <w:rPr>
          <w:rFonts w:ascii="Joost" w:hAnsi="Joost"/>
          <w:sz w:val="23"/>
          <w:szCs w:val="23"/>
          <w:lang w:eastAsia="lt-LT"/>
        </w:rPr>
        <w:t xml:space="preserve">irkti </w:t>
      </w:r>
      <w:proofErr w:type="spellStart"/>
      <w:r w:rsidR="00F360DD" w:rsidRPr="00DD6641">
        <w:rPr>
          <w:rFonts w:ascii="Joost" w:hAnsi="Joost"/>
          <w:sz w:val="23"/>
          <w:szCs w:val="23"/>
          <w:lang w:eastAsia="lt-LT"/>
        </w:rPr>
        <w:t>klausėjų</w:t>
      </w:r>
      <w:proofErr w:type="spellEnd"/>
      <w:r w:rsidR="00F360DD" w:rsidRPr="00DD6641">
        <w:rPr>
          <w:rFonts w:ascii="Joost" w:hAnsi="Joost"/>
          <w:sz w:val="23"/>
          <w:szCs w:val="23"/>
          <w:lang w:eastAsia="lt-LT"/>
        </w:rPr>
        <w:t xml:space="preserve"> paslaugas </w:t>
      </w:r>
      <w:r w:rsidR="00C92CCE" w:rsidRPr="00DD6641">
        <w:rPr>
          <w:rFonts w:ascii="Joost" w:hAnsi="Joost"/>
          <w:sz w:val="23"/>
          <w:szCs w:val="23"/>
          <w:lang w:eastAsia="lt-LT"/>
        </w:rPr>
        <w:t xml:space="preserve">atlikti </w:t>
      </w:r>
      <w:r w:rsidR="00DD1071" w:rsidRPr="00DD6641">
        <w:rPr>
          <w:rFonts w:ascii="Joost" w:hAnsi="Joost"/>
          <w:sz w:val="23"/>
          <w:szCs w:val="23"/>
          <w:lang w:eastAsia="lt-LT"/>
        </w:rPr>
        <w:t xml:space="preserve">atvykstamojo </w:t>
      </w:r>
      <w:r w:rsidR="00F360DD" w:rsidRPr="00DD6641">
        <w:rPr>
          <w:rFonts w:ascii="Joost" w:hAnsi="Joost"/>
          <w:sz w:val="23"/>
          <w:szCs w:val="23"/>
          <w:lang w:eastAsia="lt-LT"/>
        </w:rPr>
        <w:t xml:space="preserve">turizmo </w:t>
      </w:r>
      <w:r w:rsidR="00C92CCE" w:rsidRPr="00DD6641">
        <w:rPr>
          <w:rFonts w:ascii="Joost" w:hAnsi="Joost"/>
          <w:sz w:val="23"/>
          <w:szCs w:val="23"/>
          <w:lang w:eastAsia="lt-LT"/>
        </w:rPr>
        <w:t>tyrimą</w:t>
      </w:r>
      <w:r w:rsidR="00381AAA" w:rsidRPr="00DD6641">
        <w:rPr>
          <w:rFonts w:ascii="Joost" w:hAnsi="Joost"/>
          <w:sz w:val="23"/>
          <w:szCs w:val="23"/>
          <w:lang w:eastAsia="lt-LT"/>
        </w:rPr>
        <w:t>.</w:t>
      </w:r>
      <w:r w:rsidR="00F360DD" w:rsidRPr="00DD6641" w:rsidDel="00F360DD">
        <w:rPr>
          <w:rFonts w:ascii="Joost" w:hAnsi="Joost"/>
          <w:b/>
          <w:sz w:val="23"/>
          <w:szCs w:val="23"/>
        </w:rPr>
        <w:t xml:space="preserve"> </w:t>
      </w:r>
      <w:r w:rsidR="00AF14CE" w:rsidRPr="00DD6641">
        <w:rPr>
          <w:rFonts w:ascii="Joost" w:hAnsi="Joost"/>
          <w:sz w:val="23"/>
          <w:szCs w:val="23"/>
        </w:rPr>
        <w:t xml:space="preserve">Atvykstamojo turizmo tyrimas apima </w:t>
      </w:r>
      <w:proofErr w:type="spellStart"/>
      <w:r w:rsidR="00AF14CE" w:rsidRPr="00DD6641">
        <w:rPr>
          <w:rFonts w:ascii="Joost" w:hAnsi="Joost"/>
          <w:sz w:val="23"/>
          <w:szCs w:val="23"/>
        </w:rPr>
        <w:t>nerezidentus</w:t>
      </w:r>
      <w:proofErr w:type="spellEnd"/>
      <w:r w:rsidR="00AF14CE" w:rsidRPr="00DD6641">
        <w:rPr>
          <w:rFonts w:ascii="Joost" w:hAnsi="Joost"/>
          <w:sz w:val="23"/>
          <w:szCs w:val="23"/>
        </w:rPr>
        <w:t xml:space="preserve"> (toliau – užsieniečius) keliaujančius Lietuvoje.</w:t>
      </w:r>
      <w:r w:rsidR="00E33164" w:rsidRPr="00DD6641">
        <w:rPr>
          <w:rFonts w:ascii="Joost" w:hAnsi="Joost"/>
          <w:sz w:val="23"/>
          <w:szCs w:val="23"/>
        </w:rPr>
        <w:t xml:space="preserve"> Paslaugų teikimo terminas  - 36 </w:t>
      </w:r>
      <w:r w:rsidR="004C27FE" w:rsidRPr="00DD6641">
        <w:rPr>
          <w:rFonts w:ascii="Joost" w:hAnsi="Joost"/>
          <w:sz w:val="23"/>
          <w:szCs w:val="23"/>
        </w:rPr>
        <w:t>(trisdešimt šeši)</w:t>
      </w:r>
      <w:r w:rsidR="00E33164" w:rsidRPr="00DD6641">
        <w:rPr>
          <w:rFonts w:ascii="Joost" w:hAnsi="Joost"/>
          <w:sz w:val="23"/>
          <w:szCs w:val="23"/>
        </w:rPr>
        <w:t>mėn.</w:t>
      </w:r>
    </w:p>
    <w:p w14:paraId="000FFE7F" w14:textId="77777777" w:rsidR="00A920AC" w:rsidRPr="00DD6641" w:rsidRDefault="00A920AC" w:rsidP="00DD6641">
      <w:pPr>
        <w:ind w:firstLine="567"/>
        <w:jc w:val="both"/>
        <w:rPr>
          <w:rFonts w:ascii="Joost" w:hAnsi="Joost"/>
          <w:b/>
          <w:sz w:val="23"/>
          <w:szCs w:val="23"/>
        </w:rPr>
      </w:pPr>
    </w:p>
    <w:p w14:paraId="00A2FA0D" w14:textId="77777777" w:rsidR="00A8176F" w:rsidRDefault="00DD1071" w:rsidP="00DD6641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t>A</w:t>
      </w:r>
      <w:r w:rsidR="00EA7A05" w:rsidRPr="00DD6641">
        <w:rPr>
          <w:rFonts w:ascii="Joost" w:hAnsi="Joost"/>
          <w:b/>
          <w:sz w:val="23"/>
          <w:szCs w:val="23"/>
        </w:rPr>
        <w:t>t</w:t>
      </w:r>
      <w:r w:rsidRPr="00DD6641">
        <w:rPr>
          <w:rFonts w:ascii="Joost" w:hAnsi="Joost"/>
          <w:b/>
          <w:sz w:val="23"/>
          <w:szCs w:val="23"/>
        </w:rPr>
        <w:t xml:space="preserve">vykstamojo </w:t>
      </w:r>
      <w:r w:rsidR="003E2316" w:rsidRPr="00DD6641">
        <w:rPr>
          <w:rFonts w:ascii="Joost" w:hAnsi="Joost"/>
          <w:b/>
          <w:sz w:val="23"/>
          <w:szCs w:val="23"/>
        </w:rPr>
        <w:t xml:space="preserve">turizmo </w:t>
      </w:r>
      <w:r w:rsidR="00F360DD" w:rsidRPr="00DD6641">
        <w:rPr>
          <w:rFonts w:ascii="Joost" w:hAnsi="Joost"/>
          <w:b/>
          <w:sz w:val="23"/>
          <w:szCs w:val="23"/>
        </w:rPr>
        <w:t>t</w:t>
      </w:r>
      <w:r w:rsidR="00616C0E" w:rsidRPr="00DD6641">
        <w:rPr>
          <w:rFonts w:ascii="Joost" w:hAnsi="Joost"/>
          <w:b/>
          <w:sz w:val="23"/>
          <w:szCs w:val="23"/>
        </w:rPr>
        <w:t xml:space="preserve">yrimo </w:t>
      </w:r>
      <w:r w:rsidR="00821B71" w:rsidRPr="00DD6641">
        <w:rPr>
          <w:rFonts w:ascii="Joost" w:hAnsi="Joost"/>
          <w:b/>
          <w:sz w:val="23"/>
          <w:szCs w:val="23"/>
        </w:rPr>
        <w:t>apklausos</w:t>
      </w:r>
      <w:r w:rsidR="00D67D5A" w:rsidRPr="00DD6641">
        <w:rPr>
          <w:rFonts w:ascii="Joost" w:hAnsi="Joost"/>
          <w:b/>
          <w:sz w:val="23"/>
          <w:szCs w:val="23"/>
        </w:rPr>
        <w:t xml:space="preserve"> </w:t>
      </w:r>
      <w:r w:rsidR="008A3550" w:rsidRPr="00DD6641">
        <w:rPr>
          <w:rFonts w:ascii="Joost" w:hAnsi="Joost"/>
          <w:b/>
          <w:sz w:val="23"/>
          <w:szCs w:val="23"/>
        </w:rPr>
        <w:t>objektas</w:t>
      </w:r>
      <w:r w:rsidR="00076DD5" w:rsidRPr="00DD6641">
        <w:rPr>
          <w:rFonts w:ascii="Joost" w:hAnsi="Joost"/>
          <w:b/>
          <w:sz w:val="23"/>
          <w:szCs w:val="23"/>
        </w:rPr>
        <w:t xml:space="preserve"> </w:t>
      </w:r>
      <w:r w:rsidR="00D67D5A" w:rsidRPr="00DD6641">
        <w:rPr>
          <w:rFonts w:ascii="Joost" w:hAnsi="Joost"/>
          <w:sz w:val="23"/>
          <w:szCs w:val="23"/>
        </w:rPr>
        <w:t>(toliau – statistinis tyrimas)</w:t>
      </w:r>
      <w:r w:rsidR="00D67D5A" w:rsidRPr="00DD6641">
        <w:rPr>
          <w:rFonts w:ascii="Joost" w:hAnsi="Joost"/>
          <w:b/>
          <w:sz w:val="23"/>
          <w:szCs w:val="23"/>
        </w:rPr>
        <w:t xml:space="preserve"> </w:t>
      </w:r>
      <w:r w:rsidR="001E00AB" w:rsidRPr="00DD6641">
        <w:rPr>
          <w:rFonts w:ascii="Joost" w:hAnsi="Joost"/>
          <w:sz w:val="23"/>
          <w:szCs w:val="23"/>
        </w:rPr>
        <w:t>–</w:t>
      </w:r>
      <w:r w:rsidR="005758A4" w:rsidRPr="00DD6641">
        <w:rPr>
          <w:rFonts w:ascii="Joost" w:hAnsi="Joost"/>
          <w:sz w:val="23"/>
          <w:szCs w:val="23"/>
        </w:rPr>
        <w:t xml:space="preserve"> </w:t>
      </w:r>
      <w:r w:rsidR="001E00AB" w:rsidRPr="00DD6641">
        <w:rPr>
          <w:rFonts w:ascii="Joost" w:hAnsi="Joost"/>
          <w:sz w:val="23"/>
          <w:szCs w:val="23"/>
        </w:rPr>
        <w:t xml:space="preserve">iš </w:t>
      </w:r>
      <w:r w:rsidRPr="00DD6641">
        <w:rPr>
          <w:rFonts w:ascii="Joost" w:hAnsi="Joost"/>
          <w:sz w:val="23"/>
          <w:szCs w:val="23"/>
        </w:rPr>
        <w:t>Lietuvos Respublikos išvykstančių užsieniečių</w:t>
      </w:r>
      <w:r w:rsidR="003B5C89" w:rsidRPr="00DD6641">
        <w:rPr>
          <w:rFonts w:ascii="Joost" w:hAnsi="Joost"/>
          <w:sz w:val="23"/>
          <w:szCs w:val="23"/>
        </w:rPr>
        <w:t xml:space="preserve"> </w:t>
      </w:r>
      <w:r w:rsidR="003E2316" w:rsidRPr="00DD6641">
        <w:rPr>
          <w:rFonts w:ascii="Joost" w:hAnsi="Joost"/>
          <w:sz w:val="23"/>
          <w:szCs w:val="23"/>
        </w:rPr>
        <w:t>(</w:t>
      </w:r>
      <w:r w:rsidR="001E00AB" w:rsidRPr="00DD6641">
        <w:rPr>
          <w:rFonts w:ascii="Joost" w:hAnsi="Joost"/>
          <w:sz w:val="23"/>
          <w:szCs w:val="23"/>
        </w:rPr>
        <w:t>vienadien</w:t>
      </w:r>
      <w:r w:rsidR="008A188F" w:rsidRPr="00DD6641">
        <w:rPr>
          <w:rFonts w:ascii="Joost" w:hAnsi="Joost"/>
          <w:sz w:val="23"/>
          <w:szCs w:val="23"/>
        </w:rPr>
        <w:t>ių</w:t>
      </w:r>
      <w:r w:rsidR="001E00AB" w:rsidRPr="00DD6641">
        <w:rPr>
          <w:rFonts w:ascii="Joost" w:hAnsi="Joost"/>
          <w:sz w:val="23"/>
          <w:szCs w:val="23"/>
        </w:rPr>
        <w:t xml:space="preserve"> </w:t>
      </w:r>
      <w:r w:rsidR="0090104E" w:rsidRPr="00DD6641">
        <w:rPr>
          <w:rFonts w:ascii="Joost" w:hAnsi="Joost"/>
          <w:sz w:val="23"/>
          <w:szCs w:val="23"/>
        </w:rPr>
        <w:t>lankytojų</w:t>
      </w:r>
      <w:r w:rsidR="005758A4" w:rsidRPr="00DD6641">
        <w:rPr>
          <w:rFonts w:ascii="Joost" w:hAnsi="Joost"/>
          <w:sz w:val="23"/>
          <w:szCs w:val="23"/>
        </w:rPr>
        <w:t xml:space="preserve"> </w:t>
      </w:r>
      <w:r w:rsidR="001E00AB" w:rsidRPr="00DD6641">
        <w:rPr>
          <w:rFonts w:ascii="Joost" w:hAnsi="Joost"/>
          <w:sz w:val="23"/>
          <w:szCs w:val="23"/>
        </w:rPr>
        <w:t xml:space="preserve">arba </w:t>
      </w:r>
      <w:r w:rsidR="0090104E" w:rsidRPr="00DD6641">
        <w:rPr>
          <w:rFonts w:ascii="Joost" w:hAnsi="Joost"/>
          <w:sz w:val="23"/>
          <w:szCs w:val="23"/>
        </w:rPr>
        <w:t>lankytojų</w:t>
      </w:r>
      <w:r w:rsidR="001E00AB" w:rsidRPr="00DD6641">
        <w:rPr>
          <w:rFonts w:ascii="Joost" w:hAnsi="Joost"/>
          <w:sz w:val="23"/>
          <w:szCs w:val="23"/>
        </w:rPr>
        <w:t xml:space="preserve"> </w:t>
      </w:r>
      <w:r w:rsidR="0090104E" w:rsidRPr="00DD6641">
        <w:rPr>
          <w:rFonts w:ascii="Joost" w:hAnsi="Joost"/>
          <w:sz w:val="23"/>
          <w:szCs w:val="23"/>
        </w:rPr>
        <w:t>vienai ar daugiau nakvynių</w:t>
      </w:r>
      <w:r w:rsidR="00D67D5A" w:rsidRPr="00DD6641">
        <w:rPr>
          <w:rFonts w:ascii="Joost" w:hAnsi="Joost"/>
          <w:sz w:val="23"/>
          <w:szCs w:val="23"/>
        </w:rPr>
        <w:t>)</w:t>
      </w:r>
      <w:r w:rsidR="001E00AB" w:rsidRPr="00DD6641">
        <w:rPr>
          <w:rFonts w:ascii="Joost" w:hAnsi="Joost"/>
          <w:sz w:val="23"/>
          <w:szCs w:val="23"/>
        </w:rPr>
        <w:t xml:space="preserve"> </w:t>
      </w:r>
      <w:r w:rsidR="00165638" w:rsidRPr="00DD6641">
        <w:rPr>
          <w:rFonts w:ascii="Joost" w:hAnsi="Joost"/>
          <w:sz w:val="23"/>
          <w:szCs w:val="23"/>
        </w:rPr>
        <w:t>(toliau</w:t>
      </w:r>
      <w:r w:rsidR="001E00AB" w:rsidRPr="00DD6641">
        <w:rPr>
          <w:rFonts w:ascii="Joost" w:hAnsi="Joost"/>
          <w:sz w:val="23"/>
          <w:szCs w:val="23"/>
        </w:rPr>
        <w:t xml:space="preserve"> </w:t>
      </w:r>
      <w:r w:rsidR="003E2316" w:rsidRPr="00DD6641">
        <w:rPr>
          <w:rFonts w:ascii="Joost" w:hAnsi="Joost"/>
          <w:sz w:val="23"/>
          <w:szCs w:val="23"/>
        </w:rPr>
        <w:t xml:space="preserve">– </w:t>
      </w:r>
      <w:r w:rsidR="001E00AB" w:rsidRPr="00DD6641">
        <w:rPr>
          <w:rFonts w:ascii="Joost" w:hAnsi="Joost"/>
          <w:sz w:val="23"/>
          <w:szCs w:val="23"/>
        </w:rPr>
        <w:t>keleiviai</w:t>
      </w:r>
      <w:r w:rsidR="008A188F" w:rsidRPr="00DD6641">
        <w:rPr>
          <w:rFonts w:ascii="Joost" w:hAnsi="Joost"/>
          <w:sz w:val="23"/>
          <w:szCs w:val="23"/>
        </w:rPr>
        <w:t xml:space="preserve"> </w:t>
      </w:r>
      <w:r w:rsidR="003E2316" w:rsidRPr="00DD6641">
        <w:rPr>
          <w:rFonts w:ascii="Joost" w:hAnsi="Joost"/>
          <w:sz w:val="23"/>
          <w:szCs w:val="23"/>
        </w:rPr>
        <w:t>(</w:t>
      </w:r>
      <w:r w:rsidRPr="00DD6641">
        <w:rPr>
          <w:rFonts w:ascii="Joost" w:hAnsi="Joost"/>
          <w:sz w:val="23"/>
          <w:szCs w:val="23"/>
        </w:rPr>
        <w:t>užsieniečiai</w:t>
      </w:r>
      <w:r w:rsidR="008A188F" w:rsidRPr="00DD6641">
        <w:rPr>
          <w:rFonts w:ascii="Joost" w:hAnsi="Joost"/>
          <w:sz w:val="23"/>
          <w:szCs w:val="23"/>
        </w:rPr>
        <w:t>)</w:t>
      </w:r>
      <w:r w:rsidR="00295B87" w:rsidRPr="00DD6641">
        <w:rPr>
          <w:rFonts w:ascii="Joost" w:hAnsi="Joost"/>
          <w:sz w:val="23"/>
          <w:szCs w:val="23"/>
        </w:rPr>
        <w:t>)</w:t>
      </w:r>
      <w:r w:rsidR="001E00AB" w:rsidRPr="00DD6641">
        <w:rPr>
          <w:rFonts w:ascii="Joost" w:hAnsi="Joost"/>
          <w:sz w:val="23"/>
          <w:szCs w:val="23"/>
        </w:rPr>
        <w:t xml:space="preserve"> </w:t>
      </w:r>
      <w:r w:rsidR="005758A4" w:rsidRPr="00DD6641">
        <w:rPr>
          <w:rFonts w:ascii="Joost" w:hAnsi="Joost"/>
          <w:sz w:val="23"/>
          <w:szCs w:val="23"/>
        </w:rPr>
        <w:t>apklausa</w:t>
      </w:r>
      <w:r w:rsidR="00853D9D" w:rsidRPr="00DD6641">
        <w:rPr>
          <w:rFonts w:ascii="Joost" w:hAnsi="Joost"/>
          <w:sz w:val="23"/>
          <w:szCs w:val="23"/>
        </w:rPr>
        <w:t>.</w:t>
      </w:r>
      <w:r w:rsidR="001E00AB" w:rsidRPr="00DD6641">
        <w:rPr>
          <w:rFonts w:ascii="Joost" w:hAnsi="Joost"/>
          <w:sz w:val="23"/>
          <w:szCs w:val="23"/>
        </w:rPr>
        <w:t xml:space="preserve"> Keleiviai </w:t>
      </w:r>
      <w:r w:rsidR="003E2316" w:rsidRPr="00DD6641">
        <w:rPr>
          <w:rFonts w:ascii="Joost" w:hAnsi="Joost"/>
          <w:sz w:val="23"/>
          <w:szCs w:val="23"/>
        </w:rPr>
        <w:t>(</w:t>
      </w:r>
      <w:r w:rsidRPr="00DD6641">
        <w:rPr>
          <w:rFonts w:ascii="Joost" w:hAnsi="Joost"/>
          <w:sz w:val="23"/>
          <w:szCs w:val="23"/>
        </w:rPr>
        <w:t>užsieniečiai</w:t>
      </w:r>
      <w:r w:rsidR="003E2316" w:rsidRPr="00DD6641">
        <w:rPr>
          <w:rFonts w:ascii="Joost" w:hAnsi="Joost"/>
          <w:sz w:val="23"/>
          <w:szCs w:val="23"/>
        </w:rPr>
        <w:t xml:space="preserve">) </w:t>
      </w:r>
      <w:r w:rsidR="00A40354" w:rsidRPr="00DD6641">
        <w:rPr>
          <w:rFonts w:ascii="Joost" w:hAnsi="Joost"/>
          <w:sz w:val="23"/>
          <w:szCs w:val="23"/>
        </w:rPr>
        <w:t xml:space="preserve">turi būti </w:t>
      </w:r>
      <w:r w:rsidR="001E00AB" w:rsidRPr="00DD6641">
        <w:rPr>
          <w:rFonts w:ascii="Joost" w:hAnsi="Joost"/>
          <w:sz w:val="23"/>
          <w:szCs w:val="23"/>
        </w:rPr>
        <w:t xml:space="preserve">apklausiami oro uostų </w:t>
      </w:r>
      <w:r w:rsidR="00763373" w:rsidRPr="00DD6641">
        <w:rPr>
          <w:rFonts w:ascii="Joost" w:hAnsi="Joost"/>
          <w:sz w:val="23"/>
          <w:szCs w:val="23"/>
        </w:rPr>
        <w:t xml:space="preserve">ir </w:t>
      </w:r>
      <w:r w:rsidR="001E00AB" w:rsidRPr="00DD6641">
        <w:rPr>
          <w:rFonts w:ascii="Joost" w:hAnsi="Joost"/>
          <w:sz w:val="23"/>
          <w:szCs w:val="23"/>
        </w:rPr>
        <w:t xml:space="preserve">jūrų </w:t>
      </w:r>
      <w:r w:rsidRPr="00DD6641">
        <w:rPr>
          <w:rFonts w:ascii="Joost" w:hAnsi="Joost"/>
          <w:sz w:val="23"/>
          <w:szCs w:val="23"/>
        </w:rPr>
        <w:t xml:space="preserve">uostų </w:t>
      </w:r>
      <w:r w:rsidR="00A625FC" w:rsidRPr="00DD6641">
        <w:rPr>
          <w:rFonts w:ascii="Joost" w:hAnsi="Joost"/>
          <w:sz w:val="23"/>
          <w:szCs w:val="23"/>
        </w:rPr>
        <w:t xml:space="preserve">išvykimo </w:t>
      </w:r>
      <w:r w:rsidR="00763373" w:rsidRPr="00DD6641">
        <w:rPr>
          <w:rFonts w:ascii="Joost" w:hAnsi="Joost"/>
          <w:sz w:val="23"/>
          <w:szCs w:val="23"/>
        </w:rPr>
        <w:t>salėse</w:t>
      </w:r>
      <w:r w:rsidR="001E00AB" w:rsidRPr="00DD6641">
        <w:rPr>
          <w:rFonts w:ascii="Joost" w:hAnsi="Joost"/>
          <w:sz w:val="23"/>
          <w:szCs w:val="23"/>
        </w:rPr>
        <w:t>, geležinkelio stotyse, pagrindiniuose kelių pasienio kontrolės punktuose, autobusų stotyse</w:t>
      </w:r>
      <w:r w:rsidR="00AF7843" w:rsidRPr="00DD6641">
        <w:rPr>
          <w:rFonts w:ascii="Joost" w:hAnsi="Joost"/>
          <w:sz w:val="23"/>
          <w:szCs w:val="23"/>
        </w:rPr>
        <w:t xml:space="preserve"> ir</w:t>
      </w:r>
      <w:r w:rsidR="001E00AB" w:rsidRPr="00DD6641">
        <w:rPr>
          <w:rFonts w:ascii="Joost" w:hAnsi="Joost"/>
          <w:sz w:val="23"/>
          <w:szCs w:val="23"/>
        </w:rPr>
        <w:t xml:space="preserve"> </w:t>
      </w:r>
      <w:r w:rsidRPr="00DD6641">
        <w:rPr>
          <w:rFonts w:ascii="Joost" w:hAnsi="Joost"/>
          <w:sz w:val="23"/>
          <w:szCs w:val="23"/>
        </w:rPr>
        <w:t>viešbučiuose</w:t>
      </w:r>
      <w:r w:rsidR="00366527" w:rsidRPr="00DD6641">
        <w:rPr>
          <w:rFonts w:ascii="Joost" w:hAnsi="Joost"/>
          <w:sz w:val="23"/>
          <w:szCs w:val="23"/>
        </w:rPr>
        <w:t>.</w:t>
      </w:r>
      <w:r w:rsidR="00F5182E" w:rsidRPr="00DD6641">
        <w:rPr>
          <w:rFonts w:ascii="Joost" w:hAnsi="Joost"/>
          <w:sz w:val="23"/>
          <w:szCs w:val="23"/>
        </w:rPr>
        <w:t xml:space="preserve"> </w:t>
      </w:r>
    </w:p>
    <w:p w14:paraId="4CE45F4E" w14:textId="77777777" w:rsidR="00DD6641" w:rsidRPr="00DD6641" w:rsidRDefault="00DD6641" w:rsidP="00DD6641">
      <w:pPr>
        <w:pStyle w:val="ListParagraph"/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</w:p>
    <w:p w14:paraId="1870CD16" w14:textId="3FFD9B29" w:rsidR="004750DD" w:rsidRDefault="00F360DD" w:rsidP="00802364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t>Statistinio tyrimo</w:t>
      </w:r>
      <w:r w:rsidR="00417930" w:rsidRPr="00DD6641">
        <w:rPr>
          <w:rFonts w:ascii="Joost" w:hAnsi="Joost"/>
          <w:b/>
          <w:sz w:val="23"/>
          <w:szCs w:val="23"/>
        </w:rPr>
        <w:t xml:space="preserve"> apimtis</w:t>
      </w:r>
      <w:r w:rsidR="00BE258D" w:rsidRPr="00DD6641">
        <w:rPr>
          <w:rFonts w:ascii="Joost" w:hAnsi="Joost"/>
          <w:b/>
          <w:sz w:val="23"/>
          <w:szCs w:val="23"/>
        </w:rPr>
        <w:t xml:space="preserve"> – </w:t>
      </w:r>
      <w:r w:rsidR="00BE258D" w:rsidRPr="00DD6641">
        <w:rPr>
          <w:rFonts w:ascii="Joost" w:hAnsi="Joost"/>
          <w:sz w:val="23"/>
          <w:szCs w:val="23"/>
        </w:rPr>
        <w:t>statistinio tyrimo</w:t>
      </w:r>
      <w:r w:rsidR="0078764E" w:rsidRPr="00DD6641">
        <w:rPr>
          <w:rFonts w:ascii="Joost" w:hAnsi="Joost"/>
          <w:sz w:val="23"/>
          <w:szCs w:val="23"/>
        </w:rPr>
        <w:t xml:space="preserve"> apklaus</w:t>
      </w:r>
      <w:r w:rsidR="00BE258D" w:rsidRPr="00DD6641">
        <w:rPr>
          <w:rFonts w:ascii="Joost" w:hAnsi="Joost"/>
          <w:sz w:val="23"/>
          <w:szCs w:val="23"/>
        </w:rPr>
        <w:t xml:space="preserve">ą </w:t>
      </w:r>
      <w:proofErr w:type="spellStart"/>
      <w:r w:rsidR="00BE258D" w:rsidRPr="00DD6641">
        <w:rPr>
          <w:rFonts w:ascii="Joost" w:hAnsi="Joost"/>
          <w:sz w:val="23"/>
          <w:szCs w:val="23"/>
        </w:rPr>
        <w:t>klausėjai</w:t>
      </w:r>
      <w:proofErr w:type="spellEnd"/>
      <w:r w:rsidR="0019409B" w:rsidRPr="00DD6641">
        <w:rPr>
          <w:rFonts w:ascii="Joost" w:hAnsi="Joost"/>
          <w:sz w:val="23"/>
          <w:szCs w:val="23"/>
        </w:rPr>
        <w:t xml:space="preserve"> turi </w:t>
      </w:r>
      <w:r w:rsidR="00BE258D" w:rsidRPr="00DD6641">
        <w:rPr>
          <w:rFonts w:ascii="Joost" w:hAnsi="Joost"/>
          <w:sz w:val="23"/>
          <w:szCs w:val="23"/>
        </w:rPr>
        <w:t>atlikti apklausdami keleivius (</w:t>
      </w:r>
      <w:r w:rsidR="00595E93" w:rsidRPr="00DD6641">
        <w:rPr>
          <w:rFonts w:ascii="Joost" w:hAnsi="Joost"/>
          <w:sz w:val="23"/>
          <w:szCs w:val="23"/>
        </w:rPr>
        <w:t>užsieniečius</w:t>
      </w:r>
      <w:r w:rsidR="00BE258D" w:rsidRPr="00DD6641">
        <w:rPr>
          <w:rFonts w:ascii="Joost" w:hAnsi="Joost"/>
          <w:sz w:val="23"/>
          <w:szCs w:val="23"/>
        </w:rPr>
        <w:t xml:space="preserve">) </w:t>
      </w:r>
      <w:r w:rsidR="0019409B" w:rsidRPr="00DD6641">
        <w:rPr>
          <w:rFonts w:ascii="Joost" w:hAnsi="Joost"/>
          <w:sz w:val="23"/>
          <w:szCs w:val="23"/>
        </w:rPr>
        <w:t>po 7</w:t>
      </w:r>
      <w:r w:rsidR="00B91ABC">
        <w:rPr>
          <w:rFonts w:ascii="Joost" w:hAnsi="Joost"/>
          <w:sz w:val="23"/>
          <w:szCs w:val="23"/>
        </w:rPr>
        <w:t>-ias</w:t>
      </w:r>
      <w:r w:rsidR="0073198F" w:rsidRPr="00DD6641">
        <w:rPr>
          <w:rFonts w:ascii="Joost" w:hAnsi="Joost"/>
          <w:sz w:val="23"/>
          <w:szCs w:val="23"/>
        </w:rPr>
        <w:t xml:space="preserve"> </w:t>
      </w:r>
      <w:r w:rsidR="00400640" w:rsidRPr="00DD6641">
        <w:rPr>
          <w:rFonts w:ascii="Joost" w:hAnsi="Joost"/>
          <w:sz w:val="23"/>
          <w:szCs w:val="23"/>
        </w:rPr>
        <w:t xml:space="preserve">paeiliui einančias </w:t>
      </w:r>
      <w:r w:rsidR="0073198F" w:rsidRPr="00DD6641">
        <w:rPr>
          <w:rFonts w:ascii="Joost" w:hAnsi="Joost"/>
          <w:sz w:val="23"/>
          <w:szCs w:val="23"/>
        </w:rPr>
        <w:t>dienas kiekvieną</w:t>
      </w:r>
      <w:r w:rsidR="004750DD">
        <w:rPr>
          <w:rFonts w:ascii="Joost" w:hAnsi="Joost"/>
          <w:sz w:val="23"/>
          <w:szCs w:val="23"/>
        </w:rPr>
        <w:t xml:space="preserve"> </w:t>
      </w:r>
      <w:r w:rsidR="00802364">
        <w:rPr>
          <w:rFonts w:ascii="Joost" w:hAnsi="Joost"/>
          <w:sz w:val="23"/>
          <w:szCs w:val="23"/>
        </w:rPr>
        <w:t xml:space="preserve">2026, 2027 ir 2028 </w:t>
      </w:r>
      <w:r w:rsidR="004750DD">
        <w:rPr>
          <w:rFonts w:ascii="Joost" w:hAnsi="Joost"/>
          <w:sz w:val="23"/>
          <w:szCs w:val="23"/>
        </w:rPr>
        <w:t>metų</w:t>
      </w:r>
      <w:r w:rsidR="00802364">
        <w:rPr>
          <w:rFonts w:ascii="Joost" w:hAnsi="Joost"/>
          <w:sz w:val="23"/>
          <w:szCs w:val="23"/>
        </w:rPr>
        <w:t xml:space="preserve"> </w:t>
      </w:r>
      <w:r w:rsidR="004750DD">
        <w:rPr>
          <w:rFonts w:ascii="Joost" w:hAnsi="Joost"/>
          <w:sz w:val="23"/>
          <w:szCs w:val="23"/>
        </w:rPr>
        <w:t>ketvirtį (</w:t>
      </w:r>
      <w:r w:rsidR="004750DD" w:rsidRPr="00DD6641">
        <w:rPr>
          <w:rFonts w:ascii="Joost" w:hAnsi="Joost"/>
          <w:sz w:val="23"/>
          <w:szCs w:val="23"/>
        </w:rPr>
        <w:t>iš viso – 12 ketvirčių</w:t>
      </w:r>
      <w:r w:rsidR="004750DD">
        <w:rPr>
          <w:rFonts w:ascii="Joost" w:hAnsi="Joost"/>
          <w:sz w:val="23"/>
          <w:szCs w:val="23"/>
        </w:rPr>
        <w:t>)</w:t>
      </w:r>
      <w:r w:rsidR="00802364">
        <w:rPr>
          <w:rFonts w:ascii="Joost" w:hAnsi="Joost"/>
          <w:sz w:val="23"/>
          <w:szCs w:val="23"/>
        </w:rPr>
        <w:t xml:space="preserve"> </w:t>
      </w:r>
      <w:r w:rsidR="00802364" w:rsidRPr="00802364">
        <w:rPr>
          <w:rFonts w:ascii="Joost" w:hAnsi="Joost"/>
          <w:sz w:val="23"/>
          <w:szCs w:val="23"/>
        </w:rPr>
        <w:t>ir užpildyti atsakymus į statistinio tyrimo anketoje (toliau – TUR-04 anketa arba</w:t>
      </w:r>
      <w:r w:rsidR="00802364" w:rsidRPr="00802364">
        <w:rPr>
          <w:rFonts w:ascii="Joost" w:hAnsi="Joost"/>
          <w:b/>
          <w:sz w:val="23"/>
          <w:szCs w:val="23"/>
        </w:rPr>
        <w:t xml:space="preserve"> </w:t>
      </w:r>
      <w:r w:rsidR="00802364" w:rsidRPr="00802364">
        <w:rPr>
          <w:rFonts w:ascii="Joost" w:hAnsi="Joost"/>
          <w:sz w:val="23"/>
          <w:szCs w:val="23"/>
        </w:rPr>
        <w:t xml:space="preserve">anketa) pateiktus klausimus. Apklausiami vyresni kaip 15 metų amžiaus keleiviai (užsieniečiai). </w:t>
      </w:r>
      <w:proofErr w:type="spellStart"/>
      <w:r w:rsidR="00802364">
        <w:rPr>
          <w:rFonts w:ascii="Joost" w:hAnsi="Joost"/>
          <w:sz w:val="23"/>
          <w:szCs w:val="23"/>
        </w:rPr>
        <w:t>Klausėjai</w:t>
      </w:r>
      <w:proofErr w:type="spellEnd"/>
      <w:r w:rsidR="00802364">
        <w:rPr>
          <w:rFonts w:ascii="Joost" w:hAnsi="Joost"/>
          <w:sz w:val="23"/>
          <w:szCs w:val="23"/>
        </w:rPr>
        <w:t xml:space="preserve"> turi apklausti:</w:t>
      </w:r>
    </w:p>
    <w:p w14:paraId="207F69B6" w14:textId="77777777" w:rsidR="005E4B90" w:rsidRDefault="005E4B90" w:rsidP="005E4B90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Joost" w:hAnsi="Joost"/>
          <w:sz w:val="23"/>
          <w:szCs w:val="23"/>
        </w:rPr>
      </w:pPr>
    </w:p>
    <w:p w14:paraId="6A3DBCED" w14:textId="77777777" w:rsidR="00B81F53" w:rsidRPr="00B81F53" w:rsidRDefault="00B81F53" w:rsidP="00B81F53">
      <w:pPr>
        <w:tabs>
          <w:tab w:val="left" w:pos="851"/>
        </w:tabs>
        <w:jc w:val="both"/>
        <w:rPr>
          <w:rFonts w:ascii="Joost" w:hAnsi="Joost"/>
          <w:sz w:val="23"/>
          <w:szCs w:val="23"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2665"/>
        <w:gridCol w:w="2665"/>
        <w:gridCol w:w="2665"/>
      </w:tblGrid>
      <w:tr w:rsidR="00823774" w:rsidRPr="00952B24" w14:paraId="6505431E" w14:textId="77777777" w:rsidTr="00952B24">
        <w:tc>
          <w:tcPr>
            <w:tcW w:w="1276" w:type="dxa"/>
            <w:shd w:val="clear" w:color="auto" w:fill="DAEEF3" w:themeFill="accent5" w:themeFillTint="33"/>
          </w:tcPr>
          <w:p w14:paraId="55BDB29E" w14:textId="77777777" w:rsidR="00823774" w:rsidRPr="00952B24" w:rsidRDefault="00823774" w:rsidP="00952B24">
            <w:pPr>
              <w:pStyle w:val="ListParagraph"/>
              <w:spacing w:after="0" w:line="240" w:lineRule="auto"/>
              <w:ind w:left="-57" w:right="-57"/>
              <w:jc w:val="center"/>
              <w:rPr>
                <w:rFonts w:ascii="Joost" w:hAnsi="Joost"/>
                <w:b/>
                <w:bCs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bCs/>
                <w:sz w:val="21"/>
                <w:szCs w:val="21"/>
              </w:rPr>
              <w:t>Apklausų atlikimo laikotarpis</w:t>
            </w:r>
          </w:p>
        </w:tc>
        <w:tc>
          <w:tcPr>
            <w:tcW w:w="2665" w:type="dxa"/>
            <w:shd w:val="clear" w:color="auto" w:fill="DAEEF3" w:themeFill="accent5" w:themeFillTint="33"/>
          </w:tcPr>
          <w:p w14:paraId="697A34AF" w14:textId="6D2148D1" w:rsidR="00823774" w:rsidRPr="00952B24" w:rsidRDefault="00823774" w:rsidP="00952B24">
            <w:pPr>
              <w:pStyle w:val="ListParagraph"/>
              <w:spacing w:after="0" w:line="240" w:lineRule="auto"/>
              <w:ind w:left="-57" w:right="-57"/>
              <w:jc w:val="center"/>
              <w:rPr>
                <w:rFonts w:ascii="Joost" w:hAnsi="Joost"/>
                <w:b/>
                <w:bCs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bCs/>
                <w:sz w:val="21"/>
                <w:szCs w:val="21"/>
              </w:rPr>
              <w:t>2026 m</w:t>
            </w:r>
          </w:p>
        </w:tc>
        <w:tc>
          <w:tcPr>
            <w:tcW w:w="2665" w:type="dxa"/>
            <w:shd w:val="clear" w:color="auto" w:fill="DAEEF3" w:themeFill="accent5" w:themeFillTint="33"/>
          </w:tcPr>
          <w:p w14:paraId="1043FCE3" w14:textId="4646FA4E" w:rsidR="00823774" w:rsidRPr="00952B24" w:rsidRDefault="00823774" w:rsidP="00952B24">
            <w:pPr>
              <w:pStyle w:val="ListParagraph"/>
              <w:spacing w:after="0" w:line="240" w:lineRule="auto"/>
              <w:ind w:left="-57" w:right="-57"/>
              <w:jc w:val="center"/>
              <w:rPr>
                <w:rFonts w:ascii="Joost" w:hAnsi="Joost"/>
                <w:b/>
                <w:bCs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bCs/>
                <w:sz w:val="21"/>
                <w:szCs w:val="21"/>
              </w:rPr>
              <w:t>2027 m.</w:t>
            </w:r>
          </w:p>
        </w:tc>
        <w:tc>
          <w:tcPr>
            <w:tcW w:w="2665" w:type="dxa"/>
            <w:shd w:val="clear" w:color="auto" w:fill="DAEEF3" w:themeFill="accent5" w:themeFillTint="33"/>
          </w:tcPr>
          <w:p w14:paraId="1B4945BE" w14:textId="234F3D6F" w:rsidR="00823774" w:rsidRPr="00952B24" w:rsidRDefault="00823774" w:rsidP="00952B24">
            <w:pPr>
              <w:pStyle w:val="ListParagraph"/>
              <w:spacing w:after="0" w:line="240" w:lineRule="auto"/>
              <w:ind w:left="-57" w:right="-57"/>
              <w:jc w:val="center"/>
              <w:rPr>
                <w:rFonts w:ascii="Joost" w:hAnsi="Joost"/>
                <w:b/>
                <w:bCs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bCs/>
                <w:sz w:val="21"/>
                <w:szCs w:val="21"/>
              </w:rPr>
              <w:t>2028 m.</w:t>
            </w:r>
          </w:p>
        </w:tc>
      </w:tr>
      <w:tr w:rsidR="00952B24" w:rsidRPr="00952B24" w14:paraId="3F557E7D" w14:textId="77777777" w:rsidTr="00952B24">
        <w:tc>
          <w:tcPr>
            <w:tcW w:w="1276" w:type="dxa"/>
            <w:shd w:val="clear" w:color="auto" w:fill="DAEEF3" w:themeFill="accent5" w:themeFillTint="33"/>
          </w:tcPr>
          <w:p w14:paraId="15ECBF7A" w14:textId="5E54774E" w:rsidR="00802364" w:rsidRPr="00952B24" w:rsidRDefault="00802364" w:rsidP="00802364">
            <w:pPr>
              <w:pStyle w:val="ListParagraph"/>
              <w:spacing w:after="0" w:line="240" w:lineRule="auto"/>
              <w:ind w:left="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I ketvirtį</w:t>
            </w:r>
          </w:p>
        </w:tc>
        <w:tc>
          <w:tcPr>
            <w:tcW w:w="2665" w:type="dxa"/>
          </w:tcPr>
          <w:p w14:paraId="367A5C2D" w14:textId="73299D21" w:rsidR="00802364" w:rsidRPr="00952B24" w:rsidRDefault="00802364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6200 keleivių (užsieniečių), iš jų – po 3400 užsieniečių, </w:t>
            </w:r>
            <w:r w:rsidR="00652388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652388">
              <w:rPr>
                <w:rFonts w:ascii="Joost" w:hAnsi="Joost"/>
                <w:sz w:val="21"/>
                <w:szCs w:val="21"/>
              </w:rPr>
              <w:t>oje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  <w:tc>
          <w:tcPr>
            <w:tcW w:w="2665" w:type="dxa"/>
          </w:tcPr>
          <w:p w14:paraId="0F2EEE50" w14:textId="25AB54A8" w:rsidR="00802364" w:rsidRPr="00952B24" w:rsidRDefault="00802364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6200 keleivių (užsieniečių), iš jų – po 3400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  <w:tc>
          <w:tcPr>
            <w:tcW w:w="2665" w:type="dxa"/>
          </w:tcPr>
          <w:p w14:paraId="16791CE0" w14:textId="38DB80E8" w:rsidR="00802364" w:rsidRPr="00952B24" w:rsidRDefault="00802364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6200 keleivių (užsieniečių), iš jų – po 3400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</w:tr>
      <w:tr w:rsidR="00952B24" w:rsidRPr="00952B24" w14:paraId="453AD78A" w14:textId="77777777" w:rsidTr="00952B24">
        <w:tc>
          <w:tcPr>
            <w:tcW w:w="1276" w:type="dxa"/>
            <w:shd w:val="clear" w:color="auto" w:fill="DAEEF3" w:themeFill="accent5" w:themeFillTint="33"/>
          </w:tcPr>
          <w:p w14:paraId="4DE25554" w14:textId="78FCB816" w:rsidR="00B81F53" w:rsidRPr="00952B24" w:rsidRDefault="00B81F53" w:rsidP="00B81F53">
            <w:pPr>
              <w:pStyle w:val="ListParagraph"/>
              <w:spacing w:after="0" w:line="240" w:lineRule="auto"/>
              <w:ind w:left="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II ketvirtį</w:t>
            </w:r>
          </w:p>
        </w:tc>
        <w:tc>
          <w:tcPr>
            <w:tcW w:w="2665" w:type="dxa"/>
          </w:tcPr>
          <w:p w14:paraId="7EF06223" w14:textId="57ED0FE2" w:rsidR="00B81F53" w:rsidRPr="00952B24" w:rsidRDefault="00B81F53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6400 keleivių (užsieniečių), iš jų – po 3600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  <w:tc>
          <w:tcPr>
            <w:tcW w:w="2665" w:type="dxa"/>
          </w:tcPr>
          <w:p w14:paraId="66F1C4C2" w14:textId="3C873582" w:rsidR="00B81F53" w:rsidRPr="00952B24" w:rsidRDefault="00B81F53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6400 keleivių (užsieniečių), iš jų – po 3600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  <w:tc>
          <w:tcPr>
            <w:tcW w:w="2665" w:type="dxa"/>
          </w:tcPr>
          <w:p w14:paraId="641643FB" w14:textId="2A1C7EFD" w:rsidR="00B81F53" w:rsidRPr="00952B24" w:rsidRDefault="00B81F53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6400 keleivių (užsieniečių), iš jų – po 3600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</w:tr>
      <w:tr w:rsidR="00952B24" w:rsidRPr="00952B24" w14:paraId="1CE849AE" w14:textId="77777777" w:rsidTr="00952B24">
        <w:tc>
          <w:tcPr>
            <w:tcW w:w="1276" w:type="dxa"/>
            <w:shd w:val="clear" w:color="auto" w:fill="DAEEF3" w:themeFill="accent5" w:themeFillTint="33"/>
          </w:tcPr>
          <w:p w14:paraId="7D6B9D6C" w14:textId="59E8D1DE" w:rsidR="00B81F53" w:rsidRPr="00952B24" w:rsidRDefault="00B81F53" w:rsidP="00B81F53">
            <w:pPr>
              <w:pStyle w:val="ListParagraph"/>
              <w:spacing w:after="0" w:line="240" w:lineRule="auto"/>
              <w:ind w:left="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III ketvirtį</w:t>
            </w:r>
          </w:p>
        </w:tc>
        <w:tc>
          <w:tcPr>
            <w:tcW w:w="2665" w:type="dxa"/>
          </w:tcPr>
          <w:p w14:paraId="248345B3" w14:textId="224083AF" w:rsidR="00B81F53" w:rsidRPr="00952B24" w:rsidRDefault="00B81F53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7800 keleivių (užsieniečių), iš jų – po 4700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  <w:tc>
          <w:tcPr>
            <w:tcW w:w="2665" w:type="dxa"/>
          </w:tcPr>
          <w:p w14:paraId="5B15BB78" w14:textId="200886E6" w:rsidR="00B81F53" w:rsidRPr="00952B24" w:rsidRDefault="00B81F53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7800 keleivių (užsieniečių), iš jų – po 4700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  <w:tc>
          <w:tcPr>
            <w:tcW w:w="2665" w:type="dxa"/>
          </w:tcPr>
          <w:p w14:paraId="6BC5C375" w14:textId="022BF37C" w:rsidR="00B81F53" w:rsidRPr="00952B24" w:rsidRDefault="00B81F53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7800 keleivių (užsieniečių), iš jų – po 4700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</w:tr>
      <w:tr w:rsidR="00823774" w:rsidRPr="00952B24" w14:paraId="0E1359AA" w14:textId="77777777" w:rsidTr="00952B24">
        <w:tc>
          <w:tcPr>
            <w:tcW w:w="1276" w:type="dxa"/>
            <w:shd w:val="clear" w:color="auto" w:fill="DAEEF3" w:themeFill="accent5" w:themeFillTint="33"/>
          </w:tcPr>
          <w:p w14:paraId="1A127075" w14:textId="53C81F0B" w:rsidR="00823774" w:rsidRPr="00952B24" w:rsidRDefault="00823774" w:rsidP="00802364">
            <w:pPr>
              <w:pStyle w:val="ListParagraph"/>
              <w:spacing w:after="0" w:line="240" w:lineRule="auto"/>
              <w:ind w:left="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IV ketvirtį</w:t>
            </w:r>
          </w:p>
        </w:tc>
        <w:tc>
          <w:tcPr>
            <w:tcW w:w="2665" w:type="dxa"/>
          </w:tcPr>
          <w:p w14:paraId="5070F5A5" w14:textId="6B288BEC" w:rsidR="00823774" w:rsidRPr="00952B24" w:rsidRDefault="00802364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6300 keleivių (užsieniečių), iš jų – po 3500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  <w:tc>
          <w:tcPr>
            <w:tcW w:w="2665" w:type="dxa"/>
          </w:tcPr>
          <w:p w14:paraId="188C9D2D" w14:textId="0D8CDF91" w:rsidR="00823774" w:rsidRPr="00952B24" w:rsidRDefault="00B81F53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6300 keleivių (užsieniečių), iš jų – po 3500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  <w:tc>
          <w:tcPr>
            <w:tcW w:w="2665" w:type="dxa"/>
          </w:tcPr>
          <w:p w14:paraId="65767FD7" w14:textId="70696769" w:rsidR="00823774" w:rsidRPr="00952B24" w:rsidRDefault="00B81F53" w:rsidP="00B81F53">
            <w:pPr>
              <w:pStyle w:val="ListParagraph"/>
              <w:spacing w:after="0" w:line="240" w:lineRule="auto"/>
              <w:ind w:left="0"/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ne mažiau kaip po 6300 keleivių (užsieniečių), iš jų – po 3500 užsieniečių, </w:t>
            </w:r>
            <w:r w:rsidR="005E4B90">
              <w:rPr>
                <w:rFonts w:ascii="Joost" w:hAnsi="Joost"/>
                <w:sz w:val="21"/>
                <w:szCs w:val="21"/>
              </w:rPr>
              <w:t xml:space="preserve">kurie buvo apsistoję 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Lietuvos Respublik</w:t>
            </w:r>
            <w:r w:rsidR="005E4B90">
              <w:rPr>
                <w:rFonts w:ascii="Joost" w:hAnsi="Joost"/>
                <w:sz w:val="21"/>
                <w:szCs w:val="21"/>
              </w:rPr>
              <w:t>oje</w:t>
            </w:r>
            <w:r w:rsidR="005E4B90" w:rsidRPr="00952B24">
              <w:rPr>
                <w:rFonts w:ascii="Joost" w:hAnsi="Joost"/>
                <w:sz w:val="21"/>
                <w:szCs w:val="21"/>
              </w:rPr>
              <w:t xml:space="preserve"> vienai ar daugiau nakvynių</w:t>
            </w:r>
          </w:p>
        </w:tc>
      </w:tr>
    </w:tbl>
    <w:p w14:paraId="6333AC95" w14:textId="77777777" w:rsidR="00952B24" w:rsidRPr="00DD6641" w:rsidRDefault="00952B24" w:rsidP="00DD664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Joost" w:hAnsi="Joost"/>
          <w:sz w:val="23"/>
          <w:szCs w:val="23"/>
        </w:rPr>
      </w:pPr>
    </w:p>
    <w:p w14:paraId="715D00D7" w14:textId="77777777" w:rsidR="001E00AB" w:rsidRDefault="00F360DD" w:rsidP="00DD6641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lastRenderedPageBreak/>
        <w:t>Statistinio tyrimo</w:t>
      </w:r>
      <w:r w:rsidRPr="00DD6641" w:rsidDel="00F360DD">
        <w:rPr>
          <w:rFonts w:ascii="Joost" w:hAnsi="Joost"/>
          <w:b/>
          <w:sz w:val="23"/>
          <w:szCs w:val="23"/>
        </w:rPr>
        <w:t xml:space="preserve"> </w:t>
      </w:r>
      <w:r w:rsidR="001E00AB" w:rsidRPr="00DD6641">
        <w:rPr>
          <w:rFonts w:ascii="Joost" w:hAnsi="Joost"/>
          <w:b/>
          <w:sz w:val="23"/>
          <w:szCs w:val="23"/>
        </w:rPr>
        <w:t xml:space="preserve">apklausa </w:t>
      </w:r>
      <w:r w:rsidR="00A625FC" w:rsidRPr="00DD6641">
        <w:rPr>
          <w:rFonts w:ascii="Joost" w:hAnsi="Joost"/>
          <w:sz w:val="23"/>
          <w:szCs w:val="23"/>
        </w:rPr>
        <w:t xml:space="preserve">vykdoma </w:t>
      </w:r>
      <w:r w:rsidR="00C365A1" w:rsidRPr="00DD6641">
        <w:rPr>
          <w:rFonts w:ascii="Joost" w:hAnsi="Joost"/>
          <w:sz w:val="23"/>
          <w:szCs w:val="23"/>
        </w:rPr>
        <w:t>1</w:t>
      </w:r>
      <w:r w:rsidR="00AF7843" w:rsidRPr="00DD6641">
        <w:rPr>
          <w:rFonts w:ascii="Joost" w:hAnsi="Joost"/>
          <w:sz w:val="23"/>
          <w:szCs w:val="23"/>
        </w:rPr>
        <w:t>7</w:t>
      </w:r>
      <w:r w:rsidR="00C365A1" w:rsidRPr="00DD6641">
        <w:rPr>
          <w:rFonts w:ascii="Joost" w:hAnsi="Joost"/>
          <w:sz w:val="23"/>
          <w:szCs w:val="23"/>
        </w:rPr>
        <w:t xml:space="preserve"> </w:t>
      </w:r>
      <w:r w:rsidR="00A379BE" w:rsidRPr="00DD6641">
        <w:rPr>
          <w:rFonts w:ascii="Joost" w:hAnsi="Joost"/>
          <w:sz w:val="23"/>
          <w:szCs w:val="23"/>
        </w:rPr>
        <w:t>apklausos vietų</w:t>
      </w:r>
      <w:r w:rsidR="001E00AB" w:rsidRPr="00DD6641">
        <w:rPr>
          <w:rFonts w:ascii="Joost" w:hAnsi="Joost"/>
          <w:sz w:val="23"/>
          <w:szCs w:val="23"/>
        </w:rPr>
        <w:t>:</w:t>
      </w:r>
    </w:p>
    <w:p w14:paraId="575AA36D" w14:textId="77777777" w:rsidR="00CE08C1" w:rsidRPr="00DD6641" w:rsidRDefault="00CE08C1" w:rsidP="00CE08C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Joost" w:hAnsi="Joost"/>
          <w:sz w:val="23"/>
          <w:szCs w:val="23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8"/>
        <w:gridCol w:w="2977"/>
      </w:tblGrid>
      <w:tr w:rsidR="004B223B" w:rsidRPr="00952B24" w14:paraId="62726D5C" w14:textId="77777777" w:rsidTr="00952B24">
        <w:trPr>
          <w:trHeight w:val="366"/>
        </w:trPr>
        <w:tc>
          <w:tcPr>
            <w:tcW w:w="709" w:type="dxa"/>
            <w:shd w:val="clear" w:color="auto" w:fill="DAEEF3" w:themeFill="accent5" w:themeFillTint="33"/>
          </w:tcPr>
          <w:p w14:paraId="17F621DF" w14:textId="657DEADB" w:rsidR="004B223B" w:rsidRPr="00952B24" w:rsidRDefault="004B223B" w:rsidP="00952B24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 xml:space="preserve">Eil. </w:t>
            </w:r>
            <w:r w:rsidR="00E33164" w:rsidRPr="00952B24">
              <w:rPr>
                <w:rFonts w:ascii="Joost" w:hAnsi="Joost"/>
                <w:b/>
                <w:sz w:val="21"/>
                <w:szCs w:val="21"/>
              </w:rPr>
              <w:t>Nr</w:t>
            </w:r>
            <w:r w:rsidRPr="00952B24">
              <w:rPr>
                <w:rFonts w:ascii="Joost" w:hAnsi="Joost"/>
                <w:b/>
                <w:sz w:val="21"/>
                <w:szCs w:val="21"/>
              </w:rPr>
              <w:t>.</w:t>
            </w:r>
          </w:p>
        </w:tc>
        <w:tc>
          <w:tcPr>
            <w:tcW w:w="5528" w:type="dxa"/>
            <w:shd w:val="clear" w:color="auto" w:fill="DAEEF3" w:themeFill="accent5" w:themeFillTint="33"/>
          </w:tcPr>
          <w:p w14:paraId="587E1724" w14:textId="77777777" w:rsidR="004B223B" w:rsidRPr="00952B24" w:rsidRDefault="004B223B" w:rsidP="00952B24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>Apklausos vieta*</w:t>
            </w:r>
          </w:p>
        </w:tc>
        <w:tc>
          <w:tcPr>
            <w:tcW w:w="2977" w:type="dxa"/>
            <w:shd w:val="clear" w:color="auto" w:fill="DAEEF3" w:themeFill="accent5" w:themeFillTint="33"/>
          </w:tcPr>
          <w:p w14:paraId="784AA394" w14:textId="77777777" w:rsidR="004B223B" w:rsidRPr="00952B24" w:rsidRDefault="004B223B" w:rsidP="00952B24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>Savivaldybė</w:t>
            </w:r>
          </w:p>
        </w:tc>
      </w:tr>
      <w:tr w:rsidR="004B223B" w:rsidRPr="00952B24" w14:paraId="4B030EB3" w14:textId="77777777" w:rsidTr="00952B24">
        <w:trPr>
          <w:trHeight w:val="291"/>
        </w:trPr>
        <w:tc>
          <w:tcPr>
            <w:tcW w:w="709" w:type="dxa"/>
          </w:tcPr>
          <w:p w14:paraId="5ADA415B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1.</w:t>
            </w:r>
          </w:p>
        </w:tc>
        <w:tc>
          <w:tcPr>
            <w:tcW w:w="5528" w:type="dxa"/>
          </w:tcPr>
          <w:p w14:paraId="020A1F39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sz w:val="21"/>
                <w:szCs w:val="21"/>
              </w:rPr>
              <w:t>Kybartų tarptautinis pasienio kontrolės punktas</w:t>
            </w:r>
          </w:p>
        </w:tc>
        <w:tc>
          <w:tcPr>
            <w:tcW w:w="2977" w:type="dxa"/>
          </w:tcPr>
          <w:p w14:paraId="595C750B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Vilkaviškio r. sav.</w:t>
            </w:r>
          </w:p>
        </w:tc>
      </w:tr>
      <w:tr w:rsidR="004B223B" w:rsidRPr="00952B24" w14:paraId="679DE8EC" w14:textId="77777777" w:rsidTr="00952B24">
        <w:trPr>
          <w:trHeight w:val="282"/>
        </w:trPr>
        <w:tc>
          <w:tcPr>
            <w:tcW w:w="709" w:type="dxa"/>
          </w:tcPr>
          <w:p w14:paraId="4F57C27E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2.</w:t>
            </w:r>
          </w:p>
        </w:tc>
        <w:tc>
          <w:tcPr>
            <w:tcW w:w="5528" w:type="dxa"/>
          </w:tcPr>
          <w:p w14:paraId="74CD30F7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sz w:val="21"/>
                <w:szCs w:val="21"/>
              </w:rPr>
              <w:t>Medininkų tarptautinis pasienio kontrolės punktas</w:t>
            </w:r>
          </w:p>
        </w:tc>
        <w:tc>
          <w:tcPr>
            <w:tcW w:w="2977" w:type="dxa"/>
          </w:tcPr>
          <w:p w14:paraId="7EDC61B9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Vilniaus r. sav.</w:t>
            </w:r>
          </w:p>
        </w:tc>
      </w:tr>
      <w:tr w:rsidR="004B223B" w:rsidRPr="00952B24" w14:paraId="7A439B33" w14:textId="77777777" w:rsidTr="00952B24">
        <w:trPr>
          <w:trHeight w:val="271"/>
        </w:trPr>
        <w:tc>
          <w:tcPr>
            <w:tcW w:w="709" w:type="dxa"/>
          </w:tcPr>
          <w:p w14:paraId="2FFD832C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3.</w:t>
            </w:r>
          </w:p>
        </w:tc>
        <w:tc>
          <w:tcPr>
            <w:tcW w:w="5528" w:type="dxa"/>
          </w:tcPr>
          <w:p w14:paraId="2B9DF5DE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sz w:val="21"/>
                <w:szCs w:val="21"/>
              </w:rPr>
              <w:t>Panemunės tarptautinis pasienio kontrolės punktas</w:t>
            </w:r>
          </w:p>
        </w:tc>
        <w:tc>
          <w:tcPr>
            <w:tcW w:w="2977" w:type="dxa"/>
          </w:tcPr>
          <w:p w14:paraId="65EE190B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Šilutės r. sav. </w:t>
            </w:r>
          </w:p>
        </w:tc>
      </w:tr>
      <w:tr w:rsidR="004B223B" w:rsidRPr="00952B24" w14:paraId="59D0D7AA" w14:textId="77777777" w:rsidTr="00952B24">
        <w:trPr>
          <w:trHeight w:val="276"/>
        </w:trPr>
        <w:tc>
          <w:tcPr>
            <w:tcW w:w="709" w:type="dxa"/>
          </w:tcPr>
          <w:p w14:paraId="0EA5FC6D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4.</w:t>
            </w:r>
          </w:p>
        </w:tc>
        <w:tc>
          <w:tcPr>
            <w:tcW w:w="5528" w:type="dxa"/>
          </w:tcPr>
          <w:p w14:paraId="10D18FAF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sz w:val="21"/>
                <w:szCs w:val="21"/>
              </w:rPr>
              <w:t>Šalčininkų tarptautinis pasienio kontrolės punktas</w:t>
            </w:r>
          </w:p>
        </w:tc>
        <w:tc>
          <w:tcPr>
            <w:tcW w:w="2977" w:type="dxa"/>
          </w:tcPr>
          <w:p w14:paraId="5281D4E3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Šalčininkų r. sav.</w:t>
            </w:r>
          </w:p>
        </w:tc>
      </w:tr>
      <w:tr w:rsidR="004B223B" w:rsidRPr="00952B24" w14:paraId="1272FBFC" w14:textId="77777777" w:rsidTr="00952B24">
        <w:trPr>
          <w:trHeight w:val="279"/>
        </w:trPr>
        <w:tc>
          <w:tcPr>
            <w:tcW w:w="709" w:type="dxa"/>
          </w:tcPr>
          <w:p w14:paraId="3BEE6E5F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5.</w:t>
            </w:r>
          </w:p>
        </w:tc>
        <w:tc>
          <w:tcPr>
            <w:tcW w:w="5528" w:type="dxa"/>
          </w:tcPr>
          <w:p w14:paraId="450D15A4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Lavoriškių </w:t>
            </w:r>
            <w:r w:rsidRPr="00952B24">
              <w:rPr>
                <w:rFonts w:ascii="Joost" w:hAnsi="Joost"/>
                <w:bCs/>
                <w:sz w:val="21"/>
                <w:szCs w:val="21"/>
              </w:rPr>
              <w:t>pasienio kontrolės punktas</w:t>
            </w:r>
          </w:p>
        </w:tc>
        <w:tc>
          <w:tcPr>
            <w:tcW w:w="2977" w:type="dxa"/>
          </w:tcPr>
          <w:p w14:paraId="22041A55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Vilniaus r. sav.</w:t>
            </w:r>
          </w:p>
        </w:tc>
      </w:tr>
      <w:tr w:rsidR="004B223B" w:rsidRPr="00952B24" w14:paraId="44F17030" w14:textId="77777777" w:rsidTr="00952B24">
        <w:trPr>
          <w:trHeight w:val="256"/>
        </w:trPr>
        <w:tc>
          <w:tcPr>
            <w:tcW w:w="709" w:type="dxa"/>
          </w:tcPr>
          <w:p w14:paraId="6039A280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6.</w:t>
            </w:r>
          </w:p>
        </w:tc>
        <w:tc>
          <w:tcPr>
            <w:tcW w:w="5528" w:type="dxa"/>
          </w:tcPr>
          <w:p w14:paraId="1E1BEBEF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sz w:val="21"/>
                <w:szCs w:val="21"/>
              </w:rPr>
              <w:t>Malkų įlankos tarptautinis pasienio kontrolės punktas</w:t>
            </w:r>
          </w:p>
        </w:tc>
        <w:tc>
          <w:tcPr>
            <w:tcW w:w="2977" w:type="dxa"/>
          </w:tcPr>
          <w:p w14:paraId="3036E4BA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Klaipėdos m. sav. (jūrų uostas)</w:t>
            </w:r>
          </w:p>
        </w:tc>
      </w:tr>
      <w:tr w:rsidR="004B223B" w:rsidRPr="00952B24" w14:paraId="3A08C662" w14:textId="77777777" w:rsidTr="00952B24">
        <w:trPr>
          <w:trHeight w:val="183"/>
        </w:trPr>
        <w:tc>
          <w:tcPr>
            <w:tcW w:w="709" w:type="dxa"/>
          </w:tcPr>
          <w:p w14:paraId="7D69B940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7.</w:t>
            </w:r>
          </w:p>
        </w:tc>
        <w:tc>
          <w:tcPr>
            <w:tcW w:w="5528" w:type="dxa"/>
          </w:tcPr>
          <w:p w14:paraId="5BF4C7F5" w14:textId="77777777" w:rsidR="004B223B" w:rsidRPr="00952B24" w:rsidRDefault="004B223B" w:rsidP="00DD6641">
            <w:pPr>
              <w:rPr>
                <w:rFonts w:ascii="Joost" w:hAnsi="Joost"/>
                <w:bCs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iCs/>
                <w:sz w:val="21"/>
                <w:szCs w:val="21"/>
              </w:rPr>
              <w:t xml:space="preserve">Pilies tarptautinis </w:t>
            </w:r>
            <w:r w:rsidRPr="00952B24">
              <w:rPr>
                <w:rFonts w:ascii="Joost" w:hAnsi="Joost"/>
                <w:bCs/>
                <w:sz w:val="21"/>
                <w:szCs w:val="21"/>
              </w:rPr>
              <w:t>pasienio kontrolės punktas</w:t>
            </w:r>
          </w:p>
        </w:tc>
        <w:tc>
          <w:tcPr>
            <w:tcW w:w="2977" w:type="dxa"/>
          </w:tcPr>
          <w:p w14:paraId="58A7D7A5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Klaipėdos m. sav. (jūrų uostas)</w:t>
            </w:r>
          </w:p>
        </w:tc>
      </w:tr>
      <w:tr w:rsidR="004B223B" w:rsidRPr="00952B24" w14:paraId="24A67937" w14:textId="77777777" w:rsidTr="00952B24">
        <w:trPr>
          <w:trHeight w:val="183"/>
        </w:trPr>
        <w:tc>
          <w:tcPr>
            <w:tcW w:w="709" w:type="dxa"/>
          </w:tcPr>
          <w:p w14:paraId="7DAF7796" w14:textId="77777777" w:rsidR="004B223B" w:rsidRPr="00952B24" w:rsidRDefault="004B223B" w:rsidP="00DD6641">
            <w:pPr>
              <w:rPr>
                <w:rFonts w:ascii="Joost" w:hAnsi="Joost"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8.</w:t>
            </w:r>
          </w:p>
        </w:tc>
        <w:tc>
          <w:tcPr>
            <w:tcW w:w="5528" w:type="dxa"/>
          </w:tcPr>
          <w:p w14:paraId="4F8BBB77" w14:textId="77777777" w:rsidR="004B223B" w:rsidRPr="00952B24" w:rsidRDefault="004B223B" w:rsidP="00DD6641">
            <w:pPr>
              <w:rPr>
                <w:rFonts w:ascii="Joost" w:hAnsi="Joost"/>
                <w:bCs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sz w:val="21"/>
                <w:szCs w:val="21"/>
              </w:rPr>
              <w:t>Kauno oro uostas</w:t>
            </w:r>
          </w:p>
        </w:tc>
        <w:tc>
          <w:tcPr>
            <w:tcW w:w="2977" w:type="dxa"/>
          </w:tcPr>
          <w:p w14:paraId="3EA39561" w14:textId="77777777" w:rsidR="004B223B" w:rsidRPr="00952B24" w:rsidRDefault="004B223B" w:rsidP="00DD6641">
            <w:pPr>
              <w:rPr>
                <w:rFonts w:ascii="Joost" w:hAnsi="Joost"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Kauno r. sav.</w:t>
            </w:r>
          </w:p>
        </w:tc>
      </w:tr>
      <w:tr w:rsidR="004B223B" w:rsidRPr="00952B24" w14:paraId="36D03286" w14:textId="77777777" w:rsidTr="00952B24">
        <w:trPr>
          <w:trHeight w:val="183"/>
        </w:trPr>
        <w:tc>
          <w:tcPr>
            <w:tcW w:w="709" w:type="dxa"/>
          </w:tcPr>
          <w:p w14:paraId="2184F7B1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9.</w:t>
            </w:r>
          </w:p>
        </w:tc>
        <w:tc>
          <w:tcPr>
            <w:tcW w:w="5528" w:type="dxa"/>
          </w:tcPr>
          <w:p w14:paraId="051F0A6F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sz w:val="21"/>
                <w:szCs w:val="21"/>
              </w:rPr>
              <w:t>Vilniaus oro uostas</w:t>
            </w:r>
          </w:p>
        </w:tc>
        <w:tc>
          <w:tcPr>
            <w:tcW w:w="2977" w:type="dxa"/>
          </w:tcPr>
          <w:p w14:paraId="12E00298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Vilniaus m. sav.</w:t>
            </w:r>
          </w:p>
        </w:tc>
      </w:tr>
      <w:tr w:rsidR="004B223B" w:rsidRPr="00952B24" w14:paraId="048A8C52" w14:textId="77777777" w:rsidTr="00952B24">
        <w:trPr>
          <w:trHeight w:val="183"/>
        </w:trPr>
        <w:tc>
          <w:tcPr>
            <w:tcW w:w="709" w:type="dxa"/>
          </w:tcPr>
          <w:p w14:paraId="6C2F0615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10.</w:t>
            </w:r>
          </w:p>
        </w:tc>
        <w:tc>
          <w:tcPr>
            <w:tcW w:w="5528" w:type="dxa"/>
          </w:tcPr>
          <w:p w14:paraId="630957CD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sz w:val="21"/>
                <w:szCs w:val="21"/>
              </w:rPr>
              <w:t>Palangos oro uostas</w:t>
            </w:r>
          </w:p>
        </w:tc>
        <w:tc>
          <w:tcPr>
            <w:tcW w:w="2977" w:type="dxa"/>
          </w:tcPr>
          <w:p w14:paraId="787A3D31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Palangos m. sav.</w:t>
            </w:r>
          </w:p>
        </w:tc>
      </w:tr>
      <w:tr w:rsidR="004B223B" w:rsidRPr="00952B24" w14:paraId="3766B0B7" w14:textId="77777777" w:rsidTr="00952B24">
        <w:trPr>
          <w:trHeight w:val="183"/>
        </w:trPr>
        <w:tc>
          <w:tcPr>
            <w:tcW w:w="709" w:type="dxa"/>
          </w:tcPr>
          <w:p w14:paraId="5235E1A8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11.</w:t>
            </w:r>
          </w:p>
        </w:tc>
        <w:tc>
          <w:tcPr>
            <w:tcW w:w="5528" w:type="dxa"/>
          </w:tcPr>
          <w:p w14:paraId="781EC8E3" w14:textId="77777777" w:rsidR="004B223B" w:rsidRPr="00952B24" w:rsidRDefault="004B223B" w:rsidP="00DD6641">
            <w:pPr>
              <w:rPr>
                <w:rFonts w:ascii="Joost" w:hAnsi="Joost"/>
                <w:bCs/>
                <w:sz w:val="21"/>
                <w:szCs w:val="21"/>
              </w:rPr>
            </w:pPr>
            <w:r w:rsidRPr="00952B24">
              <w:rPr>
                <w:rFonts w:ascii="Joost" w:hAnsi="Joost"/>
                <w:bCs/>
                <w:sz w:val="21"/>
                <w:szCs w:val="21"/>
              </w:rPr>
              <w:t>Vilniaus geležinkelio stotis</w:t>
            </w:r>
          </w:p>
        </w:tc>
        <w:tc>
          <w:tcPr>
            <w:tcW w:w="2977" w:type="dxa"/>
          </w:tcPr>
          <w:p w14:paraId="500DAB05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Vilniaus m. sav.</w:t>
            </w:r>
          </w:p>
        </w:tc>
      </w:tr>
      <w:tr w:rsidR="004B223B" w:rsidRPr="00952B24" w14:paraId="19E65A9D" w14:textId="77777777" w:rsidTr="00952B24">
        <w:trPr>
          <w:trHeight w:val="183"/>
        </w:trPr>
        <w:tc>
          <w:tcPr>
            <w:tcW w:w="709" w:type="dxa"/>
          </w:tcPr>
          <w:p w14:paraId="79962469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12.</w:t>
            </w:r>
          </w:p>
        </w:tc>
        <w:tc>
          <w:tcPr>
            <w:tcW w:w="5528" w:type="dxa"/>
          </w:tcPr>
          <w:p w14:paraId="0FFFB860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Kauno geležinkelio stotis</w:t>
            </w:r>
          </w:p>
        </w:tc>
        <w:tc>
          <w:tcPr>
            <w:tcW w:w="2977" w:type="dxa"/>
          </w:tcPr>
          <w:p w14:paraId="6050E176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Kauno m. sav.</w:t>
            </w:r>
          </w:p>
        </w:tc>
      </w:tr>
      <w:tr w:rsidR="004B223B" w:rsidRPr="00952B24" w14:paraId="2DC9C26B" w14:textId="77777777" w:rsidTr="00952B24">
        <w:trPr>
          <w:trHeight w:val="183"/>
        </w:trPr>
        <w:tc>
          <w:tcPr>
            <w:tcW w:w="709" w:type="dxa"/>
          </w:tcPr>
          <w:p w14:paraId="352EFE58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13.</w:t>
            </w:r>
          </w:p>
        </w:tc>
        <w:tc>
          <w:tcPr>
            <w:tcW w:w="5528" w:type="dxa"/>
          </w:tcPr>
          <w:p w14:paraId="66E0507B" w14:textId="77777777" w:rsidR="004B223B" w:rsidRPr="00952B24" w:rsidRDefault="004B223B" w:rsidP="00DD6641">
            <w:pPr>
              <w:rPr>
                <w:rFonts w:ascii="Joost" w:hAnsi="Joost"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Vilniaus autobusų stotis</w:t>
            </w:r>
          </w:p>
        </w:tc>
        <w:tc>
          <w:tcPr>
            <w:tcW w:w="2977" w:type="dxa"/>
          </w:tcPr>
          <w:p w14:paraId="467C68B5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Vilniaus m. sav.</w:t>
            </w:r>
          </w:p>
        </w:tc>
      </w:tr>
      <w:tr w:rsidR="004B223B" w:rsidRPr="00952B24" w14:paraId="36D8C4DA" w14:textId="77777777" w:rsidTr="00952B24">
        <w:trPr>
          <w:trHeight w:val="183"/>
        </w:trPr>
        <w:tc>
          <w:tcPr>
            <w:tcW w:w="709" w:type="dxa"/>
          </w:tcPr>
          <w:p w14:paraId="30345478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14.</w:t>
            </w:r>
          </w:p>
        </w:tc>
        <w:tc>
          <w:tcPr>
            <w:tcW w:w="5528" w:type="dxa"/>
          </w:tcPr>
          <w:p w14:paraId="62995203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Kauno autobusų stotis</w:t>
            </w:r>
          </w:p>
        </w:tc>
        <w:tc>
          <w:tcPr>
            <w:tcW w:w="2977" w:type="dxa"/>
          </w:tcPr>
          <w:p w14:paraId="2EEC35CD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Kauno m. sav.</w:t>
            </w:r>
          </w:p>
        </w:tc>
      </w:tr>
      <w:tr w:rsidR="004B223B" w:rsidRPr="00952B24" w14:paraId="371BA4CC" w14:textId="77777777" w:rsidTr="00952B24">
        <w:trPr>
          <w:trHeight w:val="183"/>
        </w:trPr>
        <w:tc>
          <w:tcPr>
            <w:tcW w:w="709" w:type="dxa"/>
          </w:tcPr>
          <w:p w14:paraId="3504AEB2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15.</w:t>
            </w:r>
          </w:p>
        </w:tc>
        <w:tc>
          <w:tcPr>
            <w:tcW w:w="5528" w:type="dxa"/>
          </w:tcPr>
          <w:p w14:paraId="0FAEB1CB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Klaipėdos autobusų stotis</w:t>
            </w:r>
          </w:p>
        </w:tc>
        <w:tc>
          <w:tcPr>
            <w:tcW w:w="2977" w:type="dxa"/>
          </w:tcPr>
          <w:p w14:paraId="3BE76507" w14:textId="77777777" w:rsidR="004B223B" w:rsidRPr="00952B24" w:rsidRDefault="004B223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Klaipėdos m. sav.</w:t>
            </w:r>
          </w:p>
        </w:tc>
      </w:tr>
      <w:tr w:rsidR="004C27FE" w:rsidRPr="00952B24" w14:paraId="2779EAD5" w14:textId="77777777" w:rsidTr="00952B24">
        <w:trPr>
          <w:trHeight w:val="183"/>
        </w:trPr>
        <w:tc>
          <w:tcPr>
            <w:tcW w:w="709" w:type="dxa"/>
            <w:tcBorders>
              <w:bottom w:val="single" w:sz="4" w:space="0" w:color="auto"/>
            </w:tcBorders>
          </w:tcPr>
          <w:p w14:paraId="3A8DE520" w14:textId="77777777" w:rsidR="004C27FE" w:rsidRPr="00952B24" w:rsidRDefault="004C27FE" w:rsidP="00DD6641">
            <w:pPr>
              <w:rPr>
                <w:rFonts w:ascii="Joost" w:hAnsi="Joost"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16.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709BCD3F" w14:textId="6186D1C1" w:rsidR="004C27FE" w:rsidRPr="00952B24" w:rsidRDefault="004C27FE" w:rsidP="00DD6641">
            <w:pPr>
              <w:rPr>
                <w:rFonts w:ascii="Joost" w:hAnsi="Joost"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Viešbutis „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Comfort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Hotel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LT“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41DD4D0" w14:textId="77777777" w:rsidR="004C27FE" w:rsidRPr="00952B24" w:rsidRDefault="004C27FE" w:rsidP="00DD6641">
            <w:pPr>
              <w:rPr>
                <w:rFonts w:ascii="Joost" w:hAnsi="Joost"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Vilniaus m. sav.</w:t>
            </w:r>
          </w:p>
        </w:tc>
      </w:tr>
      <w:tr w:rsidR="004C27FE" w:rsidRPr="00952B24" w14:paraId="6CC72E3C" w14:textId="77777777" w:rsidTr="00952B24">
        <w:trPr>
          <w:trHeight w:val="183"/>
        </w:trPr>
        <w:tc>
          <w:tcPr>
            <w:tcW w:w="709" w:type="dxa"/>
          </w:tcPr>
          <w:p w14:paraId="0B32BADC" w14:textId="77777777" w:rsidR="004C27FE" w:rsidRPr="00952B24" w:rsidRDefault="004C27FE" w:rsidP="00DD6641">
            <w:pPr>
              <w:rPr>
                <w:rFonts w:ascii="Joost" w:hAnsi="Joost"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17.</w:t>
            </w:r>
          </w:p>
        </w:tc>
        <w:tc>
          <w:tcPr>
            <w:tcW w:w="5528" w:type="dxa"/>
          </w:tcPr>
          <w:p w14:paraId="3437365B" w14:textId="3A9FDFD3" w:rsidR="004C27FE" w:rsidRPr="00952B24" w:rsidRDefault="004C27FE" w:rsidP="00DD6641">
            <w:pPr>
              <w:rPr>
                <w:rFonts w:ascii="Joost" w:hAnsi="Joost"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Viešbutis „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Green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Park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Hotel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Klaipėda“</w:t>
            </w:r>
          </w:p>
        </w:tc>
        <w:tc>
          <w:tcPr>
            <w:tcW w:w="2977" w:type="dxa"/>
          </w:tcPr>
          <w:p w14:paraId="452D0FE2" w14:textId="77777777" w:rsidR="004C27FE" w:rsidRPr="00952B24" w:rsidRDefault="004C27FE" w:rsidP="00DD6641">
            <w:pPr>
              <w:rPr>
                <w:rFonts w:ascii="Joost" w:hAnsi="Joost"/>
                <w:strike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Klaipėdos m. sav.</w:t>
            </w:r>
          </w:p>
        </w:tc>
      </w:tr>
    </w:tbl>
    <w:p w14:paraId="3045AB89" w14:textId="23820CAC" w:rsidR="001A7C8A" w:rsidRDefault="00F37638" w:rsidP="00DD6641">
      <w:pPr>
        <w:pStyle w:val="Heading2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*</w:t>
      </w:r>
      <w:r w:rsidRPr="00DD6641">
        <w:rPr>
          <w:rFonts w:ascii="Joost" w:hAnsi="Joost"/>
          <w:b/>
          <w:sz w:val="23"/>
          <w:szCs w:val="23"/>
        </w:rPr>
        <w:t>Pastaba.</w:t>
      </w:r>
      <w:r w:rsidRPr="00DD6641">
        <w:rPr>
          <w:rFonts w:ascii="Joost" w:hAnsi="Joost"/>
          <w:sz w:val="23"/>
          <w:szCs w:val="23"/>
        </w:rPr>
        <w:t xml:space="preserve"> Apklausos viet</w:t>
      </w:r>
      <w:r w:rsidR="00A75242" w:rsidRPr="00DD6641">
        <w:rPr>
          <w:rFonts w:ascii="Joost" w:hAnsi="Joost"/>
          <w:sz w:val="23"/>
          <w:szCs w:val="23"/>
        </w:rPr>
        <w:t>a</w:t>
      </w:r>
      <w:r w:rsidRPr="00DD6641">
        <w:rPr>
          <w:rFonts w:ascii="Joost" w:hAnsi="Joost"/>
          <w:sz w:val="23"/>
          <w:szCs w:val="23"/>
        </w:rPr>
        <w:t xml:space="preserve">s pirkimo sutarties galiojimo metu </w:t>
      </w:r>
      <w:r w:rsidR="00AF7843" w:rsidRPr="00DD6641">
        <w:rPr>
          <w:rFonts w:ascii="Joost" w:hAnsi="Joost"/>
          <w:sz w:val="23"/>
          <w:szCs w:val="23"/>
        </w:rPr>
        <w:t>Valstybės duomenų agentūra</w:t>
      </w:r>
      <w:r w:rsidR="00FD26D5" w:rsidRPr="00DD6641">
        <w:rPr>
          <w:rFonts w:ascii="Joost" w:hAnsi="Joost"/>
          <w:sz w:val="23"/>
          <w:szCs w:val="23"/>
        </w:rPr>
        <w:t xml:space="preserve"> (toliau – </w:t>
      </w:r>
      <w:r w:rsidR="00AF7843" w:rsidRPr="00DD6641">
        <w:rPr>
          <w:rFonts w:ascii="Joost" w:hAnsi="Joost"/>
          <w:sz w:val="23"/>
          <w:szCs w:val="23"/>
        </w:rPr>
        <w:t>agentū</w:t>
      </w:r>
      <w:r w:rsidR="0023112C" w:rsidRPr="00DD6641">
        <w:rPr>
          <w:rFonts w:ascii="Joost" w:hAnsi="Joost"/>
          <w:sz w:val="23"/>
          <w:szCs w:val="23"/>
        </w:rPr>
        <w:t>ra</w:t>
      </w:r>
      <w:r w:rsidR="00FD26D5" w:rsidRPr="00DD6641">
        <w:rPr>
          <w:rFonts w:ascii="Joost" w:hAnsi="Joost"/>
          <w:sz w:val="23"/>
          <w:szCs w:val="23"/>
        </w:rPr>
        <w:t>)</w:t>
      </w:r>
      <w:r w:rsidR="00A625FC" w:rsidRPr="00DD6641">
        <w:rPr>
          <w:rFonts w:ascii="Joost" w:hAnsi="Joost"/>
          <w:sz w:val="23"/>
          <w:szCs w:val="23"/>
        </w:rPr>
        <w:t xml:space="preserve"> gali pakeisti.</w:t>
      </w:r>
      <w:r w:rsidR="004C27FE" w:rsidRPr="00DD6641">
        <w:rPr>
          <w:rFonts w:ascii="Joost" w:hAnsi="Joost"/>
          <w:sz w:val="23"/>
          <w:szCs w:val="23"/>
        </w:rPr>
        <w:t xml:space="preserve"> Tokiu atveju, apklausos vietos pakeitimai bus derinami el. paštu pirkimo sutartyje nurodytais kontaktais</w:t>
      </w:r>
      <w:r w:rsidR="00DD6641">
        <w:rPr>
          <w:rFonts w:ascii="Joost" w:hAnsi="Joost"/>
          <w:sz w:val="23"/>
          <w:szCs w:val="23"/>
        </w:rPr>
        <w:t>.</w:t>
      </w:r>
    </w:p>
    <w:p w14:paraId="081B98E5" w14:textId="77777777" w:rsidR="00DD6641" w:rsidRPr="00DD6641" w:rsidRDefault="00DD6641" w:rsidP="00DD6641"/>
    <w:p w14:paraId="7BD2646F" w14:textId="77777777" w:rsidR="004704C5" w:rsidRPr="00DD6641" w:rsidRDefault="004242E5" w:rsidP="00DD6641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b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t>Statistinio tyrimo</w:t>
      </w:r>
      <w:r w:rsidR="003F6F50" w:rsidRPr="00DD6641">
        <w:rPr>
          <w:rFonts w:ascii="Joost" w:hAnsi="Joost"/>
          <w:b/>
          <w:sz w:val="23"/>
          <w:szCs w:val="23"/>
        </w:rPr>
        <w:t xml:space="preserve"> apklausos</w:t>
      </w:r>
      <w:r w:rsidR="00D979AE" w:rsidRPr="00DD6641">
        <w:rPr>
          <w:rFonts w:ascii="Joost" w:hAnsi="Joost"/>
          <w:b/>
          <w:sz w:val="23"/>
          <w:szCs w:val="23"/>
        </w:rPr>
        <w:t xml:space="preserve"> </w:t>
      </w:r>
      <w:r w:rsidR="004704C5" w:rsidRPr="00DD6641">
        <w:rPr>
          <w:rFonts w:ascii="Joost" w:hAnsi="Joost"/>
          <w:b/>
          <w:sz w:val="23"/>
          <w:szCs w:val="23"/>
        </w:rPr>
        <w:t xml:space="preserve">būdas: </w:t>
      </w:r>
      <w:proofErr w:type="spellStart"/>
      <w:r w:rsidR="00295B87" w:rsidRPr="00DD6641">
        <w:rPr>
          <w:rFonts w:ascii="Joost" w:hAnsi="Joost"/>
          <w:sz w:val="23"/>
          <w:szCs w:val="23"/>
        </w:rPr>
        <w:t>k</w:t>
      </w:r>
      <w:r w:rsidR="004704C5" w:rsidRPr="00DD6641">
        <w:rPr>
          <w:rFonts w:ascii="Joost" w:hAnsi="Joost"/>
          <w:sz w:val="23"/>
          <w:szCs w:val="23"/>
        </w:rPr>
        <w:t>lausėjai</w:t>
      </w:r>
      <w:proofErr w:type="spellEnd"/>
      <w:r w:rsidR="004704C5" w:rsidRPr="00DD6641">
        <w:rPr>
          <w:rFonts w:ascii="Joost" w:hAnsi="Joost"/>
          <w:sz w:val="23"/>
          <w:szCs w:val="23"/>
        </w:rPr>
        <w:t xml:space="preserve"> apklausos vietose tiesiogiai apklausia išvykstančius keleivius (užsieniečius):</w:t>
      </w:r>
    </w:p>
    <w:p w14:paraId="5163E2F8" w14:textId="77777777" w:rsidR="00012B39" w:rsidRPr="00DD6641" w:rsidRDefault="0070688B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proofErr w:type="spellStart"/>
      <w:r w:rsidRPr="00DD6641">
        <w:rPr>
          <w:rFonts w:ascii="Joost" w:hAnsi="Joost"/>
          <w:sz w:val="23"/>
          <w:szCs w:val="23"/>
        </w:rPr>
        <w:t>k</w:t>
      </w:r>
      <w:r w:rsidR="008435CC" w:rsidRPr="00DD6641">
        <w:rPr>
          <w:rFonts w:ascii="Joost" w:hAnsi="Joost"/>
          <w:sz w:val="23"/>
          <w:szCs w:val="23"/>
        </w:rPr>
        <w:t>lausėjai</w:t>
      </w:r>
      <w:proofErr w:type="spellEnd"/>
      <w:r w:rsidR="008435CC" w:rsidRPr="00DD6641">
        <w:rPr>
          <w:rFonts w:ascii="Joost" w:hAnsi="Joost"/>
          <w:sz w:val="23"/>
          <w:szCs w:val="23"/>
        </w:rPr>
        <w:t xml:space="preserve"> oro uostų ir jūrų </w:t>
      </w:r>
      <w:r w:rsidR="00E97E9F" w:rsidRPr="00DD6641">
        <w:rPr>
          <w:rFonts w:ascii="Joost" w:hAnsi="Joost"/>
          <w:sz w:val="23"/>
          <w:szCs w:val="23"/>
        </w:rPr>
        <w:t xml:space="preserve">uostų </w:t>
      </w:r>
      <w:r w:rsidR="00A625FC" w:rsidRPr="00DD6641">
        <w:rPr>
          <w:rFonts w:ascii="Joost" w:hAnsi="Joost"/>
          <w:sz w:val="23"/>
          <w:szCs w:val="23"/>
        </w:rPr>
        <w:t xml:space="preserve">išvykimo </w:t>
      </w:r>
      <w:r w:rsidR="008435CC" w:rsidRPr="00DD6641">
        <w:rPr>
          <w:rFonts w:ascii="Joost" w:hAnsi="Joost"/>
          <w:sz w:val="23"/>
          <w:szCs w:val="23"/>
        </w:rPr>
        <w:t xml:space="preserve">salėse, geležinkelio stotyse turi dirbti, kai yra skrydžiai ar reisai. </w:t>
      </w:r>
      <w:proofErr w:type="spellStart"/>
      <w:r w:rsidR="008435CC" w:rsidRPr="00DD6641">
        <w:rPr>
          <w:rFonts w:ascii="Joost" w:hAnsi="Joost"/>
          <w:sz w:val="23"/>
          <w:szCs w:val="23"/>
        </w:rPr>
        <w:t>Klausėjai</w:t>
      </w:r>
      <w:proofErr w:type="spellEnd"/>
      <w:r w:rsidR="008435CC" w:rsidRPr="00DD6641">
        <w:rPr>
          <w:rFonts w:ascii="Joost" w:hAnsi="Joost"/>
          <w:sz w:val="23"/>
          <w:szCs w:val="23"/>
        </w:rPr>
        <w:t xml:space="preserve"> pagrindiniuose kelių pasienio kontrolės punktuose</w:t>
      </w:r>
      <w:r w:rsidR="007A550C" w:rsidRPr="00DD6641">
        <w:rPr>
          <w:rFonts w:ascii="Joost" w:hAnsi="Joost"/>
          <w:sz w:val="23"/>
          <w:szCs w:val="23"/>
        </w:rPr>
        <w:t xml:space="preserve"> </w:t>
      </w:r>
      <w:r w:rsidR="008435CC" w:rsidRPr="00DD6641">
        <w:rPr>
          <w:rFonts w:ascii="Joost" w:hAnsi="Joost"/>
          <w:sz w:val="23"/>
          <w:szCs w:val="23"/>
        </w:rPr>
        <w:t>turi dirbti priklausomai nuo keleivių (</w:t>
      </w:r>
      <w:r w:rsidR="00E97E9F" w:rsidRPr="00DD6641">
        <w:rPr>
          <w:rFonts w:ascii="Joost" w:hAnsi="Joost"/>
          <w:sz w:val="23"/>
          <w:szCs w:val="23"/>
        </w:rPr>
        <w:t>užsieniečių</w:t>
      </w:r>
      <w:r w:rsidR="008435CC" w:rsidRPr="00DD6641">
        <w:rPr>
          <w:rFonts w:ascii="Joost" w:hAnsi="Joost"/>
          <w:sz w:val="23"/>
          <w:szCs w:val="23"/>
        </w:rPr>
        <w:t xml:space="preserve">) judėjimo srautų. Autobusų stotyse </w:t>
      </w:r>
      <w:proofErr w:type="spellStart"/>
      <w:r w:rsidR="008435CC" w:rsidRPr="00DD6641">
        <w:rPr>
          <w:rFonts w:ascii="Joost" w:hAnsi="Joost"/>
          <w:sz w:val="23"/>
          <w:szCs w:val="23"/>
        </w:rPr>
        <w:t>klausėjai</w:t>
      </w:r>
      <w:proofErr w:type="spellEnd"/>
      <w:r w:rsidR="008435CC" w:rsidRPr="00DD6641">
        <w:rPr>
          <w:rFonts w:ascii="Joost" w:hAnsi="Joost"/>
          <w:sz w:val="23"/>
          <w:szCs w:val="23"/>
        </w:rPr>
        <w:t xml:space="preserve"> turi dirbti pagal tarptautinių maršrutų autobusų </w:t>
      </w:r>
      <w:r w:rsidR="00E97E9F" w:rsidRPr="00DD6641">
        <w:rPr>
          <w:rFonts w:ascii="Joost" w:hAnsi="Joost"/>
          <w:sz w:val="23"/>
          <w:szCs w:val="23"/>
        </w:rPr>
        <w:t xml:space="preserve">išvykimo </w:t>
      </w:r>
      <w:r w:rsidR="008435CC" w:rsidRPr="00DD6641">
        <w:rPr>
          <w:rFonts w:ascii="Joost" w:hAnsi="Joost"/>
          <w:sz w:val="23"/>
          <w:szCs w:val="23"/>
        </w:rPr>
        <w:t xml:space="preserve">tvarkaraščius, kurių </w:t>
      </w:r>
      <w:r w:rsidR="00E97E9F" w:rsidRPr="00DD6641">
        <w:rPr>
          <w:rFonts w:ascii="Joost" w:hAnsi="Joost"/>
          <w:sz w:val="23"/>
          <w:szCs w:val="23"/>
        </w:rPr>
        <w:t xml:space="preserve">išvykimo </w:t>
      </w:r>
      <w:r w:rsidR="008435CC" w:rsidRPr="00DD6641">
        <w:rPr>
          <w:rFonts w:ascii="Joost" w:hAnsi="Joost"/>
          <w:sz w:val="23"/>
          <w:szCs w:val="23"/>
        </w:rPr>
        <w:t>kryptis</w:t>
      </w:r>
      <w:r w:rsidR="008828AE" w:rsidRPr="00DD6641">
        <w:rPr>
          <w:rFonts w:ascii="Joost" w:hAnsi="Joost"/>
          <w:sz w:val="23"/>
          <w:szCs w:val="23"/>
        </w:rPr>
        <w:t xml:space="preserve"> yra </w:t>
      </w:r>
      <w:r w:rsidR="008435CC" w:rsidRPr="00DD6641">
        <w:rPr>
          <w:rFonts w:ascii="Joost" w:hAnsi="Joost"/>
          <w:sz w:val="23"/>
          <w:szCs w:val="23"/>
        </w:rPr>
        <w:t xml:space="preserve">per Lietuvos </w:t>
      </w:r>
      <w:r w:rsidR="00F7679F" w:rsidRPr="00DD6641">
        <w:rPr>
          <w:rFonts w:ascii="Joost" w:hAnsi="Joost"/>
          <w:sz w:val="23"/>
          <w:szCs w:val="23"/>
        </w:rPr>
        <w:t>– Latvijos</w:t>
      </w:r>
      <w:r w:rsidR="00D722F2" w:rsidRPr="00DD6641">
        <w:rPr>
          <w:rFonts w:ascii="Joost" w:hAnsi="Joost"/>
          <w:sz w:val="23"/>
          <w:szCs w:val="23"/>
        </w:rPr>
        <w:t xml:space="preserve"> </w:t>
      </w:r>
      <w:r w:rsidR="008435CC" w:rsidRPr="00DD6641">
        <w:rPr>
          <w:rFonts w:ascii="Joost" w:hAnsi="Joost"/>
          <w:sz w:val="23"/>
          <w:szCs w:val="23"/>
        </w:rPr>
        <w:t xml:space="preserve">ir </w:t>
      </w:r>
      <w:r w:rsidR="004F0B06" w:rsidRPr="00DD6641">
        <w:rPr>
          <w:rFonts w:ascii="Joost" w:hAnsi="Joost"/>
          <w:sz w:val="23"/>
          <w:szCs w:val="23"/>
        </w:rPr>
        <w:t xml:space="preserve">Lietuvos </w:t>
      </w:r>
      <w:r w:rsidR="00D722F2" w:rsidRPr="00DD6641">
        <w:rPr>
          <w:rFonts w:ascii="Joost" w:hAnsi="Joost"/>
          <w:sz w:val="23"/>
          <w:szCs w:val="23"/>
        </w:rPr>
        <w:t>– Lenkijos</w:t>
      </w:r>
      <w:r w:rsidR="004F0B06" w:rsidRPr="00DD6641">
        <w:rPr>
          <w:rFonts w:ascii="Joost" w:hAnsi="Joost"/>
          <w:sz w:val="23"/>
          <w:szCs w:val="23"/>
        </w:rPr>
        <w:t xml:space="preserve"> </w:t>
      </w:r>
      <w:r w:rsidR="008435CC" w:rsidRPr="00DD6641">
        <w:rPr>
          <w:rFonts w:ascii="Joost" w:hAnsi="Joost"/>
          <w:sz w:val="23"/>
          <w:szCs w:val="23"/>
        </w:rPr>
        <w:t xml:space="preserve">pasienius. </w:t>
      </w:r>
      <w:r w:rsidR="00E97E9F" w:rsidRPr="00DD6641">
        <w:rPr>
          <w:rFonts w:ascii="Joost" w:hAnsi="Joost"/>
          <w:sz w:val="23"/>
          <w:szCs w:val="23"/>
        </w:rPr>
        <w:t xml:space="preserve">Viešbučiuose </w:t>
      </w:r>
      <w:proofErr w:type="spellStart"/>
      <w:r w:rsidR="00E97E9F" w:rsidRPr="00DD6641">
        <w:rPr>
          <w:rFonts w:ascii="Joost" w:hAnsi="Joost"/>
          <w:sz w:val="23"/>
          <w:szCs w:val="23"/>
        </w:rPr>
        <w:t>klausėjai</w:t>
      </w:r>
      <w:proofErr w:type="spellEnd"/>
      <w:r w:rsidR="00E97E9F" w:rsidRPr="00DD6641">
        <w:rPr>
          <w:rFonts w:ascii="Joost" w:hAnsi="Joost"/>
          <w:sz w:val="23"/>
          <w:szCs w:val="23"/>
        </w:rPr>
        <w:t xml:space="preserve"> turi apklausti keleivius (užsieniečius) iki </w:t>
      </w:r>
      <w:r w:rsidR="00F84B98" w:rsidRPr="00DD6641">
        <w:rPr>
          <w:rFonts w:ascii="Joost" w:hAnsi="Joost"/>
          <w:sz w:val="23"/>
          <w:szCs w:val="23"/>
        </w:rPr>
        <w:t xml:space="preserve">jų </w:t>
      </w:r>
      <w:r w:rsidR="00E97E9F" w:rsidRPr="00DD6641">
        <w:rPr>
          <w:rFonts w:ascii="Joost" w:hAnsi="Joost"/>
          <w:sz w:val="23"/>
          <w:szCs w:val="23"/>
        </w:rPr>
        <w:t>išsiregistravim</w:t>
      </w:r>
      <w:r w:rsidR="00F17C65" w:rsidRPr="00DD6641">
        <w:rPr>
          <w:rFonts w:ascii="Joost" w:hAnsi="Joost"/>
          <w:sz w:val="23"/>
          <w:szCs w:val="23"/>
        </w:rPr>
        <w:t xml:space="preserve">o. Minėtuose apklausos vietose keleiviai (užsieniečiai) turi būti apklausiami:  </w:t>
      </w:r>
    </w:p>
    <w:p w14:paraId="00072C9F" w14:textId="77777777" w:rsidR="00452EFF" w:rsidRPr="00DD6641" w:rsidRDefault="00D722F2" w:rsidP="00DD6641">
      <w:pPr>
        <w:pStyle w:val="ListParagraph"/>
        <w:numPr>
          <w:ilvl w:val="2"/>
          <w:numId w:val="7"/>
        </w:numPr>
        <w:tabs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r</w:t>
      </w:r>
      <w:r w:rsidR="00F360DD" w:rsidRPr="00DD6641">
        <w:rPr>
          <w:rFonts w:ascii="Joost" w:hAnsi="Joost"/>
          <w:sz w:val="23"/>
          <w:szCs w:val="23"/>
        </w:rPr>
        <w:t xml:space="preserve">eguliarių </w:t>
      </w:r>
      <w:r w:rsidR="00452EFF" w:rsidRPr="00DD6641">
        <w:rPr>
          <w:rFonts w:ascii="Joost" w:hAnsi="Joost"/>
          <w:sz w:val="23"/>
          <w:szCs w:val="23"/>
        </w:rPr>
        <w:t xml:space="preserve">ir nereguliarių skrydžių </w:t>
      </w:r>
      <w:r w:rsidR="00E97E9F" w:rsidRPr="00DD6641">
        <w:rPr>
          <w:rFonts w:ascii="Joost" w:hAnsi="Joost"/>
          <w:sz w:val="23"/>
          <w:szCs w:val="23"/>
        </w:rPr>
        <w:t xml:space="preserve">išvykstančius </w:t>
      </w:r>
      <w:r w:rsidR="00452EFF" w:rsidRPr="00DD6641">
        <w:rPr>
          <w:rFonts w:ascii="Joost" w:hAnsi="Joost"/>
          <w:sz w:val="23"/>
          <w:szCs w:val="23"/>
        </w:rPr>
        <w:t xml:space="preserve">keleivius </w:t>
      </w:r>
      <w:r w:rsidR="00D7612E" w:rsidRPr="00DD6641">
        <w:rPr>
          <w:rFonts w:ascii="Joost" w:hAnsi="Joost"/>
          <w:sz w:val="23"/>
          <w:szCs w:val="23"/>
        </w:rPr>
        <w:t>(</w:t>
      </w:r>
      <w:r w:rsidR="00E97E9F" w:rsidRPr="00DD6641">
        <w:rPr>
          <w:rFonts w:ascii="Joost" w:hAnsi="Joost"/>
          <w:sz w:val="23"/>
          <w:szCs w:val="23"/>
        </w:rPr>
        <w:t>užsieniečius</w:t>
      </w:r>
      <w:r w:rsidR="00595E93" w:rsidRPr="00DD6641">
        <w:rPr>
          <w:rFonts w:ascii="Joost" w:hAnsi="Joost"/>
          <w:sz w:val="23"/>
          <w:szCs w:val="23"/>
        </w:rPr>
        <w:t>)</w:t>
      </w:r>
      <w:r w:rsidR="00E97E9F" w:rsidRPr="00DD6641" w:rsidDel="00E97E9F">
        <w:rPr>
          <w:rFonts w:ascii="Joost" w:hAnsi="Joost"/>
          <w:sz w:val="23"/>
          <w:szCs w:val="23"/>
        </w:rPr>
        <w:t xml:space="preserve"> </w:t>
      </w:r>
      <w:r w:rsidR="009D7296" w:rsidRPr="00DD6641">
        <w:rPr>
          <w:rFonts w:ascii="Joost" w:hAnsi="Joost"/>
          <w:sz w:val="23"/>
          <w:szCs w:val="23"/>
        </w:rPr>
        <w:t>–</w:t>
      </w:r>
      <w:r w:rsidR="00FF0661" w:rsidRPr="00DD6641">
        <w:rPr>
          <w:rFonts w:ascii="Joost" w:hAnsi="Joost"/>
          <w:sz w:val="23"/>
          <w:szCs w:val="23"/>
        </w:rPr>
        <w:t xml:space="preserve"> </w:t>
      </w:r>
      <w:r w:rsidR="00452EFF" w:rsidRPr="00DD6641">
        <w:rPr>
          <w:rFonts w:ascii="Joost" w:hAnsi="Joost"/>
          <w:sz w:val="23"/>
          <w:szCs w:val="23"/>
        </w:rPr>
        <w:t xml:space="preserve">oro uosto </w:t>
      </w:r>
      <w:r w:rsidR="00A625FC" w:rsidRPr="00DD6641">
        <w:rPr>
          <w:rFonts w:ascii="Joost" w:hAnsi="Joost"/>
          <w:sz w:val="23"/>
          <w:szCs w:val="23"/>
        </w:rPr>
        <w:t xml:space="preserve">išvykimo </w:t>
      </w:r>
      <w:r w:rsidR="00452EFF" w:rsidRPr="00DD6641">
        <w:rPr>
          <w:rFonts w:ascii="Joost" w:hAnsi="Joost"/>
          <w:sz w:val="23"/>
          <w:szCs w:val="23"/>
        </w:rPr>
        <w:t>salėse;</w:t>
      </w:r>
    </w:p>
    <w:p w14:paraId="2E479226" w14:textId="77777777" w:rsidR="00252280" w:rsidRPr="00DD6641" w:rsidRDefault="00A625FC" w:rsidP="00DD6641">
      <w:pPr>
        <w:pStyle w:val="ListParagraph"/>
        <w:numPr>
          <w:ilvl w:val="2"/>
          <w:numId w:val="7"/>
        </w:numPr>
        <w:tabs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išvykstančius </w:t>
      </w:r>
      <w:r w:rsidR="00452EFF" w:rsidRPr="00DD6641">
        <w:rPr>
          <w:rFonts w:ascii="Joost" w:hAnsi="Joost"/>
          <w:sz w:val="23"/>
          <w:szCs w:val="23"/>
        </w:rPr>
        <w:t>keleivius</w:t>
      </w:r>
      <w:r w:rsidR="002B5DD8" w:rsidRPr="00DD6641">
        <w:rPr>
          <w:rFonts w:ascii="Joost" w:hAnsi="Joost"/>
          <w:sz w:val="23"/>
          <w:szCs w:val="23"/>
        </w:rPr>
        <w:t xml:space="preserve"> (</w:t>
      </w:r>
      <w:r w:rsidR="00E97E9F" w:rsidRPr="00DD6641">
        <w:rPr>
          <w:rFonts w:ascii="Joost" w:hAnsi="Joost"/>
          <w:sz w:val="23"/>
          <w:szCs w:val="23"/>
        </w:rPr>
        <w:t>užsieniečius</w:t>
      </w:r>
      <w:r w:rsidR="002B5DD8" w:rsidRPr="00DD6641">
        <w:rPr>
          <w:rFonts w:ascii="Joost" w:hAnsi="Joost"/>
          <w:sz w:val="23"/>
          <w:szCs w:val="23"/>
        </w:rPr>
        <w:t xml:space="preserve">) laivais ir keltais </w:t>
      </w:r>
      <w:r w:rsidR="00316932" w:rsidRPr="00DD6641">
        <w:rPr>
          <w:rFonts w:ascii="Joost" w:hAnsi="Joost"/>
          <w:sz w:val="23"/>
          <w:szCs w:val="23"/>
        </w:rPr>
        <w:t>–</w:t>
      </w:r>
      <w:r w:rsidR="00FF0661" w:rsidRPr="00DD6641">
        <w:rPr>
          <w:rFonts w:ascii="Joost" w:hAnsi="Joost"/>
          <w:sz w:val="23"/>
          <w:szCs w:val="23"/>
        </w:rPr>
        <w:t xml:space="preserve"> </w:t>
      </w:r>
      <w:r w:rsidR="00452EFF" w:rsidRPr="00DD6641">
        <w:rPr>
          <w:rFonts w:ascii="Joost" w:hAnsi="Joost"/>
          <w:sz w:val="23"/>
          <w:szCs w:val="23"/>
        </w:rPr>
        <w:t xml:space="preserve">jūrų uosto </w:t>
      </w:r>
      <w:r w:rsidR="00E97E9F" w:rsidRPr="00DD6641">
        <w:rPr>
          <w:rFonts w:ascii="Joost" w:hAnsi="Joost"/>
          <w:sz w:val="23"/>
          <w:szCs w:val="23"/>
        </w:rPr>
        <w:t xml:space="preserve">laukimo </w:t>
      </w:r>
      <w:r w:rsidR="00452EFF" w:rsidRPr="00DD6641">
        <w:rPr>
          <w:rFonts w:ascii="Joost" w:hAnsi="Joost"/>
          <w:sz w:val="23"/>
          <w:szCs w:val="23"/>
        </w:rPr>
        <w:t>salėse;</w:t>
      </w:r>
    </w:p>
    <w:p w14:paraId="0ABE931A" w14:textId="77777777" w:rsidR="00252280" w:rsidRPr="00DD6641" w:rsidRDefault="00252280" w:rsidP="00DD6641">
      <w:pPr>
        <w:pStyle w:val="ListParagraph"/>
        <w:numPr>
          <w:ilvl w:val="2"/>
          <w:numId w:val="7"/>
        </w:numPr>
        <w:tabs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kruizinių laivų keleivius (užsieniečius) – jūrų uosto </w:t>
      </w:r>
      <w:r w:rsidR="00A625FC" w:rsidRPr="00DD6641">
        <w:rPr>
          <w:rFonts w:ascii="Joost" w:hAnsi="Joost"/>
          <w:sz w:val="23"/>
          <w:szCs w:val="23"/>
        </w:rPr>
        <w:t xml:space="preserve">išvykimo </w:t>
      </w:r>
      <w:r w:rsidRPr="00DD6641">
        <w:rPr>
          <w:rFonts w:ascii="Joost" w:hAnsi="Joost"/>
          <w:sz w:val="23"/>
          <w:szCs w:val="23"/>
        </w:rPr>
        <w:t>salėse;</w:t>
      </w:r>
    </w:p>
    <w:p w14:paraId="4C1DFEA6" w14:textId="77777777" w:rsidR="00452EFF" w:rsidRPr="00DD6641" w:rsidRDefault="00E97E9F" w:rsidP="00DD6641">
      <w:pPr>
        <w:pStyle w:val="ListParagraph"/>
        <w:numPr>
          <w:ilvl w:val="2"/>
          <w:numId w:val="7"/>
        </w:numPr>
        <w:tabs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išvykstančius </w:t>
      </w:r>
      <w:r w:rsidR="00F04C67" w:rsidRPr="00DD6641">
        <w:rPr>
          <w:rFonts w:ascii="Joost" w:hAnsi="Joost"/>
          <w:sz w:val="23"/>
          <w:szCs w:val="23"/>
        </w:rPr>
        <w:t>keleivius</w:t>
      </w:r>
      <w:r w:rsidR="002B5DD8" w:rsidRPr="00DD6641">
        <w:rPr>
          <w:rFonts w:ascii="Joost" w:hAnsi="Joost"/>
          <w:sz w:val="23"/>
          <w:szCs w:val="23"/>
        </w:rPr>
        <w:t xml:space="preserve"> (</w:t>
      </w:r>
      <w:r w:rsidRPr="00DD6641">
        <w:rPr>
          <w:rFonts w:ascii="Joost" w:hAnsi="Joost"/>
          <w:sz w:val="23"/>
          <w:szCs w:val="23"/>
        </w:rPr>
        <w:t>užsieniečius</w:t>
      </w:r>
      <w:r w:rsidR="002B5DD8" w:rsidRPr="00DD6641">
        <w:rPr>
          <w:rFonts w:ascii="Joost" w:hAnsi="Joost"/>
          <w:sz w:val="23"/>
          <w:szCs w:val="23"/>
        </w:rPr>
        <w:t>) traukiniais</w:t>
      </w:r>
      <w:r w:rsidR="00F04C67" w:rsidRPr="00DD6641">
        <w:rPr>
          <w:rFonts w:ascii="Joost" w:hAnsi="Joost"/>
          <w:sz w:val="23"/>
          <w:szCs w:val="23"/>
        </w:rPr>
        <w:t xml:space="preserve"> –</w:t>
      </w:r>
      <w:r w:rsidR="00FF0661" w:rsidRPr="00DD6641">
        <w:rPr>
          <w:rFonts w:ascii="Joost" w:hAnsi="Joost"/>
          <w:sz w:val="23"/>
          <w:szCs w:val="23"/>
        </w:rPr>
        <w:t xml:space="preserve"> </w:t>
      </w:r>
      <w:r w:rsidR="00452EFF" w:rsidRPr="00DD6641">
        <w:rPr>
          <w:rFonts w:ascii="Joost" w:hAnsi="Joost"/>
          <w:sz w:val="23"/>
          <w:szCs w:val="23"/>
        </w:rPr>
        <w:t xml:space="preserve">geležinkelio stotyse (Vilniaus ir </w:t>
      </w:r>
      <w:r w:rsidR="00332445" w:rsidRPr="00DD6641">
        <w:rPr>
          <w:rFonts w:ascii="Joost" w:hAnsi="Joost"/>
          <w:sz w:val="23"/>
          <w:szCs w:val="23"/>
        </w:rPr>
        <w:t>Kauno</w:t>
      </w:r>
      <w:r w:rsidR="00F04C67" w:rsidRPr="00DD6641">
        <w:rPr>
          <w:rFonts w:ascii="Joost" w:hAnsi="Joost"/>
          <w:sz w:val="23"/>
          <w:szCs w:val="23"/>
        </w:rPr>
        <w:t>);</w:t>
      </w:r>
    </w:p>
    <w:p w14:paraId="35BEF49B" w14:textId="77777777" w:rsidR="00452EFF" w:rsidRPr="00DD6641" w:rsidRDefault="00D722F2" w:rsidP="00DD6641">
      <w:pPr>
        <w:pStyle w:val="ListParagraph"/>
        <w:numPr>
          <w:ilvl w:val="2"/>
          <w:numId w:val="7"/>
        </w:numPr>
        <w:tabs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k</w:t>
      </w:r>
      <w:r w:rsidR="00F360DD" w:rsidRPr="00DD6641">
        <w:rPr>
          <w:rFonts w:ascii="Joost" w:hAnsi="Joost"/>
          <w:sz w:val="23"/>
          <w:szCs w:val="23"/>
        </w:rPr>
        <w:t xml:space="preserve">eleivius </w:t>
      </w:r>
      <w:r w:rsidR="002B5DD8" w:rsidRPr="00DD6641">
        <w:rPr>
          <w:rFonts w:ascii="Joost" w:hAnsi="Joost"/>
          <w:sz w:val="23"/>
          <w:szCs w:val="23"/>
        </w:rPr>
        <w:t>(</w:t>
      </w:r>
      <w:r w:rsidR="00E97E9F" w:rsidRPr="00DD6641">
        <w:rPr>
          <w:rFonts w:ascii="Joost" w:hAnsi="Joost"/>
          <w:sz w:val="23"/>
          <w:szCs w:val="23"/>
        </w:rPr>
        <w:t>užsieniečius</w:t>
      </w:r>
      <w:r w:rsidR="002B5DD8" w:rsidRPr="00DD6641">
        <w:rPr>
          <w:rFonts w:ascii="Joost" w:hAnsi="Joost"/>
          <w:sz w:val="23"/>
          <w:szCs w:val="23"/>
        </w:rPr>
        <w:t>)</w:t>
      </w:r>
      <w:r w:rsidR="00452EFF" w:rsidRPr="00DD6641">
        <w:rPr>
          <w:rFonts w:ascii="Joost" w:hAnsi="Joost"/>
          <w:sz w:val="23"/>
          <w:szCs w:val="23"/>
        </w:rPr>
        <w:t xml:space="preserve">, </w:t>
      </w:r>
      <w:r w:rsidR="00E97E9F" w:rsidRPr="00DD6641">
        <w:rPr>
          <w:rFonts w:ascii="Joost" w:hAnsi="Joost"/>
          <w:sz w:val="23"/>
          <w:szCs w:val="23"/>
        </w:rPr>
        <w:t xml:space="preserve">išvykstančius </w:t>
      </w:r>
      <w:r w:rsidR="002B5DD8" w:rsidRPr="00DD6641">
        <w:rPr>
          <w:rFonts w:ascii="Joost" w:hAnsi="Joost"/>
          <w:sz w:val="23"/>
          <w:szCs w:val="23"/>
        </w:rPr>
        <w:t>autobusais (reguliarių ir nereguliarių reisų, įskaitant turistinius)</w:t>
      </w:r>
      <w:r w:rsidR="00E9520E" w:rsidRPr="00DD6641">
        <w:rPr>
          <w:rFonts w:ascii="Joost" w:hAnsi="Joost"/>
          <w:sz w:val="23"/>
          <w:szCs w:val="23"/>
        </w:rPr>
        <w:t>,</w:t>
      </w:r>
      <w:r w:rsidR="002B5DD8" w:rsidRPr="00DD6641">
        <w:rPr>
          <w:rFonts w:ascii="Joost" w:hAnsi="Joost"/>
          <w:sz w:val="23"/>
          <w:szCs w:val="23"/>
        </w:rPr>
        <w:t xml:space="preserve"> </w:t>
      </w:r>
      <w:r w:rsidR="00452EFF" w:rsidRPr="00DD6641">
        <w:rPr>
          <w:rFonts w:ascii="Joost" w:hAnsi="Joost"/>
          <w:sz w:val="23"/>
          <w:szCs w:val="23"/>
        </w:rPr>
        <w:t>lengvaisiais automobiliais, motociklais ir dviračiais</w:t>
      </w:r>
      <w:r w:rsidR="002B5DD8" w:rsidRPr="00DD6641">
        <w:rPr>
          <w:rFonts w:ascii="Joost" w:hAnsi="Joost"/>
          <w:sz w:val="23"/>
          <w:szCs w:val="23"/>
        </w:rPr>
        <w:t xml:space="preserve"> ar pėsčiomis </w:t>
      </w:r>
      <w:r w:rsidR="00F04C67" w:rsidRPr="00DD6641">
        <w:rPr>
          <w:rFonts w:ascii="Joost" w:hAnsi="Joost"/>
          <w:sz w:val="23"/>
          <w:szCs w:val="23"/>
        </w:rPr>
        <w:t>–</w:t>
      </w:r>
      <w:r w:rsidR="00FF0661" w:rsidRPr="00DD6641">
        <w:rPr>
          <w:rFonts w:ascii="Joost" w:hAnsi="Joost"/>
          <w:sz w:val="23"/>
          <w:szCs w:val="23"/>
        </w:rPr>
        <w:t xml:space="preserve"> </w:t>
      </w:r>
      <w:r w:rsidR="00452EFF" w:rsidRPr="00DD6641">
        <w:rPr>
          <w:rFonts w:ascii="Joost" w:hAnsi="Joost"/>
          <w:sz w:val="23"/>
          <w:szCs w:val="23"/>
        </w:rPr>
        <w:t xml:space="preserve">nurodytuose </w:t>
      </w:r>
      <w:r w:rsidR="00440DD7" w:rsidRPr="00DD6641">
        <w:rPr>
          <w:rFonts w:ascii="Joost" w:hAnsi="Joost"/>
          <w:sz w:val="23"/>
          <w:szCs w:val="23"/>
        </w:rPr>
        <w:t xml:space="preserve">tarptautiniuose </w:t>
      </w:r>
      <w:r w:rsidR="002D0F67" w:rsidRPr="00DD6641">
        <w:rPr>
          <w:rFonts w:ascii="Joost" w:hAnsi="Joost"/>
          <w:sz w:val="23"/>
          <w:szCs w:val="23"/>
        </w:rPr>
        <w:t>pasienio kontrolės punktuose;</w:t>
      </w:r>
    </w:p>
    <w:p w14:paraId="79BAB107" w14:textId="77777777" w:rsidR="00452EFF" w:rsidRPr="00DD6641" w:rsidRDefault="00E97E9F" w:rsidP="00DD6641">
      <w:pPr>
        <w:pStyle w:val="ListParagraph"/>
        <w:numPr>
          <w:ilvl w:val="2"/>
          <w:numId w:val="7"/>
        </w:numPr>
        <w:tabs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išvykstančius </w:t>
      </w:r>
      <w:r w:rsidR="002B5DD8" w:rsidRPr="00DD6641">
        <w:rPr>
          <w:rFonts w:ascii="Joost" w:hAnsi="Joost"/>
          <w:sz w:val="23"/>
          <w:szCs w:val="23"/>
        </w:rPr>
        <w:t>keleivius (</w:t>
      </w:r>
      <w:r w:rsidRPr="00DD6641">
        <w:rPr>
          <w:rFonts w:ascii="Joost" w:hAnsi="Joost"/>
          <w:sz w:val="23"/>
          <w:szCs w:val="23"/>
        </w:rPr>
        <w:t>užsieniečius</w:t>
      </w:r>
      <w:r w:rsidR="002B5DD8" w:rsidRPr="00DD6641">
        <w:rPr>
          <w:rFonts w:ascii="Joost" w:hAnsi="Joost"/>
          <w:sz w:val="23"/>
          <w:szCs w:val="23"/>
        </w:rPr>
        <w:t>) tarptautinio su</w:t>
      </w:r>
      <w:r w:rsidR="00782444" w:rsidRPr="00DD6641">
        <w:rPr>
          <w:rFonts w:ascii="Joost" w:hAnsi="Joost"/>
          <w:sz w:val="23"/>
          <w:szCs w:val="23"/>
        </w:rPr>
        <w:t>si</w:t>
      </w:r>
      <w:r w:rsidR="002B5DD8" w:rsidRPr="00DD6641">
        <w:rPr>
          <w:rFonts w:ascii="Joost" w:hAnsi="Joost"/>
          <w:sz w:val="23"/>
          <w:szCs w:val="23"/>
        </w:rPr>
        <w:t>siekimo autobusais</w:t>
      </w:r>
      <w:r w:rsidR="00D722F2" w:rsidRPr="00DD6641">
        <w:rPr>
          <w:rFonts w:ascii="Joost" w:hAnsi="Joost"/>
          <w:sz w:val="23"/>
          <w:szCs w:val="23"/>
        </w:rPr>
        <w:t xml:space="preserve"> –</w:t>
      </w:r>
      <w:r w:rsidR="00452EFF" w:rsidRPr="00DD6641">
        <w:rPr>
          <w:rFonts w:ascii="Joost" w:hAnsi="Joost"/>
          <w:sz w:val="23"/>
          <w:szCs w:val="23"/>
        </w:rPr>
        <w:t xml:space="preserve"> autobusų stotyse</w:t>
      </w:r>
      <w:r w:rsidR="002B5DD8" w:rsidRPr="00DD6641">
        <w:rPr>
          <w:rFonts w:ascii="Joost" w:hAnsi="Joost"/>
          <w:sz w:val="23"/>
          <w:szCs w:val="23"/>
        </w:rPr>
        <w:t xml:space="preserve">, kai </w:t>
      </w:r>
      <w:r w:rsidRPr="00DD6641">
        <w:rPr>
          <w:rFonts w:ascii="Joost" w:hAnsi="Joost"/>
          <w:sz w:val="23"/>
          <w:szCs w:val="23"/>
        </w:rPr>
        <w:t xml:space="preserve">išvykimo </w:t>
      </w:r>
      <w:r w:rsidR="002B5DD8" w:rsidRPr="00DD6641">
        <w:rPr>
          <w:rFonts w:ascii="Joost" w:hAnsi="Joost"/>
          <w:sz w:val="23"/>
          <w:szCs w:val="23"/>
        </w:rPr>
        <w:t xml:space="preserve">kryptis yra </w:t>
      </w:r>
      <w:r w:rsidR="00452EFF" w:rsidRPr="00DD6641">
        <w:rPr>
          <w:rFonts w:ascii="Joost" w:hAnsi="Joost"/>
          <w:sz w:val="23"/>
          <w:szCs w:val="23"/>
        </w:rPr>
        <w:t xml:space="preserve">per </w:t>
      </w:r>
      <w:r w:rsidR="004F0B06" w:rsidRPr="00DD6641">
        <w:rPr>
          <w:rFonts w:ascii="Joost" w:hAnsi="Joost"/>
          <w:sz w:val="23"/>
          <w:szCs w:val="23"/>
        </w:rPr>
        <w:t xml:space="preserve">Lietuvos </w:t>
      </w:r>
      <w:r w:rsidR="00D722F2" w:rsidRPr="00DD6641">
        <w:rPr>
          <w:rFonts w:ascii="Joost" w:hAnsi="Joost"/>
          <w:sz w:val="23"/>
          <w:szCs w:val="23"/>
        </w:rPr>
        <w:t xml:space="preserve">– Latvijos </w:t>
      </w:r>
      <w:r w:rsidR="004F0B06" w:rsidRPr="00DD6641">
        <w:rPr>
          <w:rFonts w:ascii="Joost" w:hAnsi="Joost"/>
          <w:sz w:val="23"/>
          <w:szCs w:val="23"/>
        </w:rPr>
        <w:t xml:space="preserve">ir Lietuvos </w:t>
      </w:r>
      <w:r w:rsidR="00D722F2" w:rsidRPr="00DD6641">
        <w:rPr>
          <w:rFonts w:ascii="Joost" w:hAnsi="Joost"/>
          <w:sz w:val="23"/>
          <w:szCs w:val="23"/>
        </w:rPr>
        <w:t xml:space="preserve">– Lenkijos </w:t>
      </w:r>
      <w:r w:rsidR="00452EFF" w:rsidRPr="00DD6641">
        <w:rPr>
          <w:rFonts w:ascii="Joost" w:hAnsi="Joost"/>
          <w:sz w:val="23"/>
          <w:szCs w:val="23"/>
        </w:rPr>
        <w:t>pasienius, p</w:t>
      </w:r>
      <w:r w:rsidR="00B57E7E" w:rsidRPr="00DD6641">
        <w:rPr>
          <w:rFonts w:ascii="Joost" w:hAnsi="Joost"/>
          <w:sz w:val="23"/>
          <w:szCs w:val="23"/>
        </w:rPr>
        <w:t>a</w:t>
      </w:r>
      <w:r w:rsidR="00452EFF" w:rsidRPr="00DD6641">
        <w:rPr>
          <w:rFonts w:ascii="Joost" w:hAnsi="Joost"/>
          <w:sz w:val="23"/>
          <w:szCs w:val="23"/>
        </w:rPr>
        <w:t>v</w:t>
      </w:r>
      <w:r w:rsidR="00B57E7E" w:rsidRPr="00DD6641">
        <w:rPr>
          <w:rFonts w:ascii="Joost" w:hAnsi="Joost"/>
          <w:sz w:val="23"/>
          <w:szCs w:val="23"/>
        </w:rPr>
        <w:t>y</w:t>
      </w:r>
      <w:r w:rsidR="00452EFF" w:rsidRPr="00DD6641">
        <w:rPr>
          <w:rFonts w:ascii="Joost" w:hAnsi="Joost"/>
          <w:sz w:val="23"/>
          <w:szCs w:val="23"/>
        </w:rPr>
        <w:t>z</w:t>
      </w:r>
      <w:r w:rsidR="00B57E7E" w:rsidRPr="00DD6641">
        <w:rPr>
          <w:rFonts w:ascii="Joost" w:hAnsi="Joost"/>
          <w:sz w:val="23"/>
          <w:szCs w:val="23"/>
        </w:rPr>
        <w:t>džiui</w:t>
      </w:r>
      <w:r w:rsidR="00452EFF" w:rsidRPr="00DD6641">
        <w:rPr>
          <w:rFonts w:ascii="Joost" w:hAnsi="Joost"/>
          <w:sz w:val="23"/>
          <w:szCs w:val="23"/>
        </w:rPr>
        <w:t xml:space="preserve">: </w:t>
      </w:r>
      <w:r w:rsidRPr="00DD6641">
        <w:rPr>
          <w:rFonts w:ascii="Joost" w:hAnsi="Joost"/>
          <w:sz w:val="23"/>
          <w:szCs w:val="23"/>
        </w:rPr>
        <w:t xml:space="preserve">Vilnius </w:t>
      </w:r>
      <w:r w:rsidR="00452EFF" w:rsidRPr="00DD6641">
        <w:rPr>
          <w:rFonts w:ascii="Joost" w:hAnsi="Joost"/>
          <w:sz w:val="23"/>
          <w:szCs w:val="23"/>
        </w:rPr>
        <w:t>–</w:t>
      </w:r>
      <w:r w:rsidR="00470F0B" w:rsidRPr="00DD6641">
        <w:rPr>
          <w:rFonts w:ascii="Joost" w:hAnsi="Joost"/>
          <w:sz w:val="23"/>
          <w:szCs w:val="23"/>
        </w:rPr>
        <w:t xml:space="preserve"> </w:t>
      </w:r>
      <w:r w:rsidRPr="00DD6641">
        <w:rPr>
          <w:rFonts w:ascii="Joost" w:hAnsi="Joost"/>
          <w:sz w:val="23"/>
          <w:szCs w:val="23"/>
        </w:rPr>
        <w:t>Ryga</w:t>
      </w:r>
      <w:r w:rsidR="00452EFF" w:rsidRPr="00DD6641">
        <w:rPr>
          <w:rFonts w:ascii="Joost" w:hAnsi="Joost"/>
          <w:sz w:val="23"/>
          <w:szCs w:val="23"/>
        </w:rPr>
        <w:t>,</w:t>
      </w:r>
      <w:r w:rsidR="0054703A" w:rsidRPr="00DD6641">
        <w:rPr>
          <w:rFonts w:ascii="Joost" w:hAnsi="Joost"/>
          <w:sz w:val="23"/>
          <w:szCs w:val="23"/>
        </w:rPr>
        <w:t xml:space="preserve"> </w:t>
      </w:r>
      <w:r w:rsidRPr="00DD6641">
        <w:rPr>
          <w:rFonts w:ascii="Joost" w:hAnsi="Joost"/>
          <w:sz w:val="23"/>
          <w:szCs w:val="23"/>
        </w:rPr>
        <w:t xml:space="preserve">Vilnius </w:t>
      </w:r>
      <w:r w:rsidR="00452EFF" w:rsidRPr="00DD6641">
        <w:rPr>
          <w:rFonts w:ascii="Joost" w:hAnsi="Joost"/>
          <w:sz w:val="23"/>
          <w:szCs w:val="23"/>
        </w:rPr>
        <w:t>–</w:t>
      </w:r>
      <w:r w:rsidR="00470F0B" w:rsidRPr="00DD6641">
        <w:rPr>
          <w:rFonts w:ascii="Joost" w:hAnsi="Joost"/>
          <w:sz w:val="23"/>
          <w:szCs w:val="23"/>
        </w:rPr>
        <w:t xml:space="preserve"> </w:t>
      </w:r>
      <w:r w:rsidRPr="00DD6641">
        <w:rPr>
          <w:rFonts w:ascii="Joost" w:hAnsi="Joost"/>
          <w:sz w:val="23"/>
          <w:szCs w:val="23"/>
        </w:rPr>
        <w:t>Talinas</w:t>
      </w:r>
      <w:r w:rsidR="00452EFF" w:rsidRPr="00DD6641">
        <w:rPr>
          <w:rFonts w:ascii="Joost" w:hAnsi="Joost"/>
          <w:sz w:val="23"/>
          <w:szCs w:val="23"/>
        </w:rPr>
        <w:t xml:space="preserve">, </w:t>
      </w:r>
      <w:r w:rsidRPr="00DD6641">
        <w:rPr>
          <w:rFonts w:ascii="Joost" w:hAnsi="Joost"/>
          <w:sz w:val="23"/>
          <w:szCs w:val="23"/>
        </w:rPr>
        <w:t>Vilnius</w:t>
      </w:r>
      <w:r w:rsidR="00470F0B" w:rsidRPr="00DD6641">
        <w:rPr>
          <w:rFonts w:ascii="Joost" w:hAnsi="Joost"/>
          <w:sz w:val="23"/>
          <w:szCs w:val="23"/>
        </w:rPr>
        <w:t xml:space="preserve"> </w:t>
      </w:r>
      <w:r w:rsidR="00452EFF" w:rsidRPr="00DD6641">
        <w:rPr>
          <w:rFonts w:ascii="Joost" w:hAnsi="Joost"/>
          <w:sz w:val="23"/>
          <w:szCs w:val="23"/>
        </w:rPr>
        <w:t>– Varšuva –</w:t>
      </w:r>
      <w:r w:rsidR="00470F0B" w:rsidRPr="00DD6641">
        <w:rPr>
          <w:rFonts w:ascii="Joost" w:hAnsi="Joost"/>
          <w:sz w:val="23"/>
          <w:szCs w:val="23"/>
        </w:rPr>
        <w:t xml:space="preserve"> </w:t>
      </w:r>
      <w:r w:rsidRPr="00DD6641">
        <w:rPr>
          <w:rFonts w:ascii="Joost" w:hAnsi="Joost"/>
          <w:sz w:val="23"/>
          <w:szCs w:val="23"/>
        </w:rPr>
        <w:t>Kopenhaga</w:t>
      </w:r>
      <w:r w:rsidR="00452EFF" w:rsidRPr="00DD6641">
        <w:rPr>
          <w:rFonts w:ascii="Joost" w:hAnsi="Joost"/>
          <w:sz w:val="23"/>
          <w:szCs w:val="23"/>
        </w:rPr>
        <w:t>,</w:t>
      </w:r>
      <w:r w:rsidR="0054703A" w:rsidRPr="00DD6641">
        <w:rPr>
          <w:rFonts w:ascii="Joost" w:hAnsi="Joost"/>
          <w:sz w:val="23"/>
          <w:szCs w:val="23"/>
        </w:rPr>
        <w:t xml:space="preserve"> </w:t>
      </w:r>
      <w:r w:rsidRPr="00DD6641">
        <w:rPr>
          <w:rFonts w:ascii="Joost" w:hAnsi="Joost"/>
          <w:sz w:val="23"/>
          <w:szCs w:val="23"/>
        </w:rPr>
        <w:t xml:space="preserve">Vilnius </w:t>
      </w:r>
      <w:r w:rsidR="00452EFF" w:rsidRPr="00DD6641">
        <w:rPr>
          <w:rFonts w:ascii="Joost" w:hAnsi="Joost"/>
          <w:sz w:val="23"/>
          <w:szCs w:val="23"/>
        </w:rPr>
        <w:t xml:space="preserve">– Ryga – </w:t>
      </w:r>
      <w:r w:rsidRPr="00DD6641">
        <w:rPr>
          <w:rFonts w:ascii="Joost" w:hAnsi="Joost"/>
          <w:sz w:val="23"/>
          <w:szCs w:val="23"/>
        </w:rPr>
        <w:t xml:space="preserve">Talinas </w:t>
      </w:r>
      <w:r w:rsidR="00452EFF" w:rsidRPr="00DD6641">
        <w:rPr>
          <w:rFonts w:ascii="Joost" w:hAnsi="Joost"/>
          <w:sz w:val="23"/>
          <w:szCs w:val="23"/>
        </w:rPr>
        <w:t>ir pan.</w:t>
      </w:r>
      <w:r w:rsidR="002D0F67" w:rsidRPr="00DD6641">
        <w:rPr>
          <w:rFonts w:ascii="Joost" w:hAnsi="Joost"/>
          <w:sz w:val="23"/>
          <w:szCs w:val="23"/>
        </w:rPr>
        <w:t>;</w:t>
      </w:r>
    </w:p>
    <w:p w14:paraId="0A2647C4" w14:textId="77777777" w:rsidR="004704C5" w:rsidRPr="00DD6641" w:rsidRDefault="00E97E9F" w:rsidP="00DD6641">
      <w:pPr>
        <w:pStyle w:val="ListParagraph"/>
        <w:numPr>
          <w:ilvl w:val="2"/>
          <w:numId w:val="7"/>
        </w:numPr>
        <w:tabs>
          <w:tab w:val="left" w:pos="1276"/>
          <w:tab w:val="left" w:pos="1418"/>
        </w:tabs>
        <w:spacing w:after="0" w:line="240" w:lineRule="auto"/>
        <w:ind w:left="0" w:firstLine="851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išvykstančius </w:t>
      </w:r>
      <w:r w:rsidR="00B57E7E" w:rsidRPr="00DD6641">
        <w:rPr>
          <w:rFonts w:ascii="Joost" w:hAnsi="Joost"/>
          <w:sz w:val="23"/>
          <w:szCs w:val="23"/>
        </w:rPr>
        <w:t>keleivius (</w:t>
      </w:r>
      <w:r w:rsidRPr="00DD6641">
        <w:rPr>
          <w:rFonts w:ascii="Joost" w:hAnsi="Joost"/>
          <w:sz w:val="23"/>
          <w:szCs w:val="23"/>
        </w:rPr>
        <w:t>užsieniečius</w:t>
      </w:r>
      <w:r w:rsidR="00B57E7E" w:rsidRPr="00DD6641">
        <w:rPr>
          <w:rFonts w:ascii="Joost" w:hAnsi="Joost"/>
          <w:sz w:val="23"/>
          <w:szCs w:val="23"/>
        </w:rPr>
        <w:t xml:space="preserve">) </w:t>
      </w:r>
      <w:r w:rsidRPr="00DD6641">
        <w:rPr>
          <w:rFonts w:ascii="Joost" w:hAnsi="Joost"/>
          <w:sz w:val="23"/>
          <w:szCs w:val="23"/>
        </w:rPr>
        <w:t>viešbučiuose</w:t>
      </w:r>
      <w:r w:rsidR="00FA2822" w:rsidRPr="00DD6641">
        <w:rPr>
          <w:rFonts w:ascii="Joost" w:hAnsi="Joost"/>
          <w:sz w:val="23"/>
          <w:szCs w:val="23"/>
        </w:rPr>
        <w:t>.</w:t>
      </w:r>
    </w:p>
    <w:p w14:paraId="799BE52B" w14:textId="77777777" w:rsidR="00C365A1" w:rsidRPr="00DD6641" w:rsidRDefault="00C365A1" w:rsidP="00DD6641">
      <w:pPr>
        <w:pStyle w:val="ListParagraph"/>
        <w:spacing w:after="0" w:line="240" w:lineRule="auto"/>
        <w:ind w:left="567"/>
        <w:jc w:val="both"/>
        <w:rPr>
          <w:rFonts w:ascii="Joost" w:hAnsi="Joost"/>
          <w:sz w:val="23"/>
          <w:szCs w:val="23"/>
        </w:rPr>
      </w:pPr>
    </w:p>
    <w:p w14:paraId="6CB3A0F3" w14:textId="316DB6AD" w:rsidR="004704C5" w:rsidRPr="00DD6641" w:rsidRDefault="004242E5" w:rsidP="00DD6641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lastRenderedPageBreak/>
        <w:t>Statistinio tyrimo a</w:t>
      </w:r>
      <w:r w:rsidR="004704C5" w:rsidRPr="00DD6641">
        <w:rPr>
          <w:rFonts w:ascii="Joost" w:hAnsi="Joost"/>
          <w:b/>
          <w:sz w:val="23"/>
          <w:szCs w:val="23"/>
        </w:rPr>
        <w:t xml:space="preserve">pklausa </w:t>
      </w:r>
      <w:r w:rsidR="004704C5" w:rsidRPr="00DD6641">
        <w:rPr>
          <w:rFonts w:ascii="Joost" w:hAnsi="Joost"/>
          <w:sz w:val="23"/>
          <w:szCs w:val="23"/>
        </w:rPr>
        <w:t xml:space="preserve">vykdoma pagal </w:t>
      </w:r>
      <w:r w:rsidR="0023112C" w:rsidRPr="00DD6641">
        <w:rPr>
          <w:rFonts w:ascii="Joost" w:hAnsi="Joost"/>
          <w:sz w:val="23"/>
          <w:szCs w:val="23"/>
        </w:rPr>
        <w:t xml:space="preserve">agentūros </w:t>
      </w:r>
      <w:r w:rsidR="004704C5" w:rsidRPr="00DD6641">
        <w:rPr>
          <w:rFonts w:ascii="Joost" w:hAnsi="Joost"/>
          <w:sz w:val="23"/>
          <w:szCs w:val="23"/>
        </w:rPr>
        <w:t>iš anksto parengtą TUR-04 statistinės anketos formą</w:t>
      </w:r>
      <w:r w:rsidR="00D67D5A" w:rsidRPr="00DD6641">
        <w:rPr>
          <w:rFonts w:ascii="Joost" w:hAnsi="Joost"/>
          <w:sz w:val="23"/>
          <w:szCs w:val="23"/>
        </w:rPr>
        <w:t xml:space="preserve"> (</w:t>
      </w:r>
      <w:r w:rsidR="00201708" w:rsidRPr="00DD6641">
        <w:rPr>
          <w:rFonts w:ascii="Joost" w:hAnsi="Joost"/>
          <w:sz w:val="23"/>
          <w:szCs w:val="23"/>
        </w:rPr>
        <w:t>anketa patalpinta</w:t>
      </w:r>
      <w:r w:rsidRPr="00DD6641">
        <w:rPr>
          <w:rFonts w:ascii="Joost" w:hAnsi="Joost"/>
          <w:sz w:val="23"/>
          <w:szCs w:val="23"/>
        </w:rPr>
        <w:t xml:space="preserve"> </w:t>
      </w:r>
      <w:r w:rsidR="003A63DF" w:rsidRPr="00DD6641">
        <w:rPr>
          <w:rFonts w:ascii="Joost" w:hAnsi="Joost"/>
          <w:sz w:val="23"/>
          <w:szCs w:val="23"/>
        </w:rPr>
        <w:t xml:space="preserve">agentūros </w:t>
      </w:r>
      <w:r w:rsidRPr="00DD6641">
        <w:rPr>
          <w:rFonts w:ascii="Joost" w:hAnsi="Joost"/>
          <w:sz w:val="23"/>
          <w:szCs w:val="23"/>
        </w:rPr>
        <w:t>gyventojų apklausoms skirtoje internetinėje svetainėje adresu</w:t>
      </w:r>
      <w:r w:rsidR="00767D9D" w:rsidRPr="00DD6641">
        <w:rPr>
          <w:rFonts w:ascii="Joost" w:hAnsi="Joost"/>
          <w:sz w:val="23"/>
          <w:szCs w:val="23"/>
        </w:rPr>
        <w:t xml:space="preserve"> </w:t>
      </w:r>
      <w:hyperlink r:id="rId8" w:history="1">
        <w:r w:rsidR="00E32573" w:rsidRPr="00DD6641">
          <w:rPr>
            <w:rStyle w:val="Hyperlink"/>
            <w:rFonts w:ascii="Joost" w:hAnsi="Joost"/>
            <w:sz w:val="23"/>
            <w:szCs w:val="23"/>
          </w:rPr>
          <w:t>https://apklausos.stat.gov.lt/anketos-statistines</w:t>
        </w:r>
      </w:hyperlink>
      <w:r w:rsidR="00D67D5A" w:rsidRPr="00DD6641">
        <w:rPr>
          <w:rFonts w:ascii="Joost" w:hAnsi="Joost"/>
          <w:sz w:val="23"/>
          <w:szCs w:val="23"/>
        </w:rPr>
        <w:t>.</w:t>
      </w:r>
    </w:p>
    <w:p w14:paraId="142D623A" w14:textId="77777777" w:rsidR="00CE08C1" w:rsidRDefault="00CE08C1" w:rsidP="00CE08C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Joost" w:hAnsi="Joost"/>
          <w:b/>
          <w:sz w:val="23"/>
          <w:szCs w:val="23"/>
        </w:rPr>
      </w:pPr>
    </w:p>
    <w:p w14:paraId="42326DB5" w14:textId="17A0F03F" w:rsidR="00F720F4" w:rsidRPr="00DD6641" w:rsidRDefault="0070688B" w:rsidP="00DD6641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b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t>R</w:t>
      </w:r>
      <w:r w:rsidR="00F720F4" w:rsidRPr="00DD6641">
        <w:rPr>
          <w:rFonts w:ascii="Joost" w:hAnsi="Joost"/>
          <w:b/>
          <w:sz w:val="23"/>
          <w:szCs w:val="23"/>
        </w:rPr>
        <w:t xml:space="preserve">eikalavimai </w:t>
      </w:r>
      <w:r w:rsidR="00821B71" w:rsidRPr="00DD6641">
        <w:rPr>
          <w:rFonts w:ascii="Joost" w:hAnsi="Joost"/>
          <w:b/>
          <w:sz w:val="23"/>
          <w:szCs w:val="23"/>
        </w:rPr>
        <w:t xml:space="preserve">TUR-04 </w:t>
      </w:r>
      <w:r w:rsidR="00F720F4" w:rsidRPr="00DD6641">
        <w:rPr>
          <w:rFonts w:ascii="Joost" w:hAnsi="Joost"/>
          <w:b/>
          <w:sz w:val="23"/>
          <w:szCs w:val="23"/>
        </w:rPr>
        <w:t>anketai pildyti:</w:t>
      </w:r>
    </w:p>
    <w:p w14:paraId="23A79418" w14:textId="77777777" w:rsidR="00252280" w:rsidRPr="00DD6641" w:rsidRDefault="00295B87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a</w:t>
      </w:r>
      <w:r w:rsidR="005E5B9C" w:rsidRPr="00DD6641">
        <w:rPr>
          <w:rFonts w:ascii="Joost" w:hAnsi="Joost"/>
          <w:sz w:val="23"/>
          <w:szCs w:val="23"/>
        </w:rPr>
        <w:t xml:space="preserve">nketa turi </w:t>
      </w:r>
      <w:r w:rsidR="004242E5" w:rsidRPr="00DD6641">
        <w:rPr>
          <w:rFonts w:ascii="Joost" w:hAnsi="Joost"/>
          <w:sz w:val="23"/>
          <w:szCs w:val="23"/>
        </w:rPr>
        <w:t xml:space="preserve">būti </w:t>
      </w:r>
      <w:r w:rsidR="005E5B9C" w:rsidRPr="00DD6641">
        <w:rPr>
          <w:rFonts w:ascii="Joost" w:hAnsi="Joost"/>
          <w:sz w:val="23"/>
          <w:szCs w:val="23"/>
        </w:rPr>
        <w:t>užpildyta vadovaujantis ka</w:t>
      </w:r>
      <w:r w:rsidR="009B71BB" w:rsidRPr="00DD6641">
        <w:rPr>
          <w:rFonts w:ascii="Joost" w:hAnsi="Joost"/>
          <w:sz w:val="23"/>
          <w:szCs w:val="23"/>
        </w:rPr>
        <w:t>r</w:t>
      </w:r>
      <w:r w:rsidR="005E5B9C" w:rsidRPr="00DD6641">
        <w:rPr>
          <w:rFonts w:ascii="Joost" w:hAnsi="Joost"/>
          <w:sz w:val="23"/>
          <w:szCs w:val="23"/>
        </w:rPr>
        <w:t>tu su ja pateiktais paaiškinimais</w:t>
      </w:r>
      <w:r w:rsidR="00C26B78" w:rsidRPr="00DD6641">
        <w:rPr>
          <w:rFonts w:ascii="Joost" w:hAnsi="Joost"/>
          <w:sz w:val="23"/>
          <w:szCs w:val="23"/>
        </w:rPr>
        <w:t>;</w:t>
      </w:r>
    </w:p>
    <w:p w14:paraId="6EE9204D" w14:textId="77777777" w:rsidR="00F12762" w:rsidRPr="00DD6641" w:rsidRDefault="00F12762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proofErr w:type="spellStart"/>
      <w:r w:rsidRPr="00DD6641">
        <w:rPr>
          <w:rFonts w:ascii="Joost" w:hAnsi="Joost"/>
          <w:sz w:val="23"/>
          <w:szCs w:val="23"/>
        </w:rPr>
        <w:t>klausėjai</w:t>
      </w:r>
      <w:proofErr w:type="spellEnd"/>
      <w:r w:rsidRPr="00DD6641">
        <w:rPr>
          <w:rFonts w:ascii="Joost" w:hAnsi="Joost"/>
          <w:sz w:val="23"/>
          <w:szCs w:val="23"/>
        </w:rPr>
        <w:t xml:space="preserve"> turi tiesiogiai apklausti vyresnius kaip 15 metų amžiaus keleivius </w:t>
      </w:r>
      <w:r w:rsidRPr="00DD6641">
        <w:rPr>
          <w:rFonts w:ascii="Joost" w:hAnsi="Joost"/>
          <w:color w:val="000000"/>
          <w:sz w:val="23"/>
          <w:szCs w:val="23"/>
        </w:rPr>
        <w:t>(</w:t>
      </w:r>
      <w:r w:rsidRPr="00DD6641">
        <w:rPr>
          <w:rFonts w:ascii="Joost" w:hAnsi="Joost"/>
          <w:sz w:val="23"/>
          <w:szCs w:val="23"/>
        </w:rPr>
        <w:t>užsieniečius) apklausos metu;</w:t>
      </w:r>
    </w:p>
    <w:p w14:paraId="00892409" w14:textId="77777777" w:rsidR="00F12762" w:rsidRPr="00DD6641" w:rsidRDefault="00F12762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kiekviename apklausos punkte </w:t>
      </w:r>
      <w:proofErr w:type="spellStart"/>
      <w:r w:rsidRPr="00DD6641">
        <w:rPr>
          <w:rFonts w:ascii="Joost" w:hAnsi="Joost"/>
          <w:sz w:val="23"/>
          <w:szCs w:val="23"/>
        </w:rPr>
        <w:t>klausėjai</w:t>
      </w:r>
      <w:proofErr w:type="spellEnd"/>
      <w:r w:rsidRPr="00DD6641">
        <w:rPr>
          <w:rFonts w:ascii="Joost" w:hAnsi="Joost"/>
          <w:sz w:val="23"/>
          <w:szCs w:val="23"/>
        </w:rPr>
        <w:t xml:space="preserve"> turi apklausti išvykstančius keleivius (užsieniečius);</w:t>
      </w:r>
    </w:p>
    <w:p w14:paraId="28381CB3" w14:textId="77777777" w:rsidR="00F12762" w:rsidRPr="00DD6641" w:rsidRDefault="00F12762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proofErr w:type="spellStart"/>
      <w:r w:rsidRPr="00DD6641">
        <w:rPr>
          <w:rFonts w:ascii="Joost" w:hAnsi="Joost"/>
          <w:sz w:val="23"/>
          <w:szCs w:val="23"/>
        </w:rPr>
        <w:t>klausėjai</w:t>
      </w:r>
      <w:proofErr w:type="spellEnd"/>
      <w:r w:rsidRPr="00DD6641">
        <w:rPr>
          <w:rFonts w:ascii="Joost" w:hAnsi="Joost"/>
          <w:sz w:val="23"/>
          <w:szCs w:val="23"/>
        </w:rPr>
        <w:t xml:space="preserve"> turi užkoduoti rodiklius pagal </w:t>
      </w:r>
      <w:r w:rsidR="003A63DF" w:rsidRPr="00DD6641">
        <w:rPr>
          <w:rFonts w:ascii="Joost" w:hAnsi="Joost"/>
          <w:sz w:val="23"/>
          <w:szCs w:val="23"/>
        </w:rPr>
        <w:t xml:space="preserve">agentūros </w:t>
      </w:r>
      <w:r w:rsidRPr="00DD6641">
        <w:rPr>
          <w:rFonts w:ascii="Joost" w:hAnsi="Joost"/>
          <w:sz w:val="23"/>
          <w:szCs w:val="23"/>
        </w:rPr>
        <w:t xml:space="preserve">pateiktus nurodymus, t. y. įrašyti atitinkamai anketose šalies </w:t>
      </w:r>
      <w:r w:rsidR="009C46D4" w:rsidRPr="00DD6641">
        <w:rPr>
          <w:rFonts w:ascii="Joost" w:hAnsi="Joost"/>
          <w:sz w:val="23"/>
          <w:szCs w:val="23"/>
        </w:rPr>
        <w:t xml:space="preserve">ir Lietuvos teritorijų </w:t>
      </w:r>
      <w:r w:rsidRPr="00DD6641">
        <w:rPr>
          <w:rFonts w:ascii="Joost" w:hAnsi="Joost"/>
          <w:sz w:val="23"/>
          <w:szCs w:val="23"/>
        </w:rPr>
        <w:t>kod</w:t>
      </w:r>
      <w:r w:rsidR="009C46D4" w:rsidRPr="00DD6641">
        <w:rPr>
          <w:rFonts w:ascii="Joost" w:hAnsi="Joost"/>
          <w:sz w:val="23"/>
          <w:szCs w:val="23"/>
        </w:rPr>
        <w:t>ai</w:t>
      </w:r>
      <w:r w:rsidRPr="00DD6641">
        <w:rPr>
          <w:rFonts w:ascii="Joost" w:hAnsi="Joost"/>
          <w:sz w:val="23"/>
          <w:szCs w:val="23"/>
        </w:rPr>
        <w:t>, valiutos kodą;</w:t>
      </w:r>
    </w:p>
    <w:p w14:paraId="0BB1D80C" w14:textId="77777777" w:rsidR="00CE63EB" w:rsidRPr="00DD6641" w:rsidRDefault="00C26B78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proofErr w:type="spellStart"/>
      <w:r w:rsidRPr="00DD6641">
        <w:rPr>
          <w:rFonts w:ascii="Joost" w:hAnsi="Joost"/>
          <w:sz w:val="23"/>
          <w:szCs w:val="23"/>
        </w:rPr>
        <w:t>k</w:t>
      </w:r>
      <w:r w:rsidR="00F360DD" w:rsidRPr="00DD6641">
        <w:rPr>
          <w:rFonts w:ascii="Joost" w:hAnsi="Joost"/>
          <w:sz w:val="23"/>
          <w:szCs w:val="23"/>
        </w:rPr>
        <w:t>lausėjai</w:t>
      </w:r>
      <w:proofErr w:type="spellEnd"/>
      <w:r w:rsidR="00F360DD" w:rsidRPr="00DD6641">
        <w:rPr>
          <w:rFonts w:ascii="Joost" w:hAnsi="Joost"/>
          <w:sz w:val="23"/>
          <w:szCs w:val="23"/>
        </w:rPr>
        <w:t xml:space="preserve"> </w:t>
      </w:r>
      <w:r w:rsidR="00D84214" w:rsidRPr="00DD6641">
        <w:rPr>
          <w:rFonts w:ascii="Joost" w:hAnsi="Joost"/>
          <w:sz w:val="23"/>
          <w:szCs w:val="23"/>
        </w:rPr>
        <w:t xml:space="preserve">apklausos metu privalo įrašyti </w:t>
      </w:r>
      <w:r w:rsidR="00BD3DF6" w:rsidRPr="00DD6641">
        <w:rPr>
          <w:rFonts w:ascii="Joost" w:hAnsi="Joost"/>
          <w:sz w:val="23"/>
          <w:szCs w:val="23"/>
        </w:rPr>
        <w:t xml:space="preserve">kiekvienoje anketoje </w:t>
      </w:r>
      <w:r w:rsidR="00D84214" w:rsidRPr="00DD6641">
        <w:rPr>
          <w:rFonts w:ascii="Joost" w:hAnsi="Joost"/>
          <w:sz w:val="23"/>
          <w:szCs w:val="23"/>
        </w:rPr>
        <w:t xml:space="preserve">jos numerį, tikslią anketos pildymo datą ir laiką, </w:t>
      </w:r>
      <w:r w:rsidR="00BD3DF6" w:rsidRPr="00DD6641">
        <w:rPr>
          <w:rFonts w:ascii="Joost" w:hAnsi="Joost"/>
          <w:sz w:val="23"/>
          <w:szCs w:val="23"/>
        </w:rPr>
        <w:t xml:space="preserve">skirtą </w:t>
      </w:r>
      <w:r w:rsidR="00D84214" w:rsidRPr="00DD6641">
        <w:rPr>
          <w:rFonts w:ascii="Joost" w:hAnsi="Joost"/>
          <w:sz w:val="23"/>
          <w:szCs w:val="23"/>
        </w:rPr>
        <w:t>anketai pildyti,</w:t>
      </w:r>
      <w:r w:rsidR="00593013" w:rsidRPr="00DD6641">
        <w:rPr>
          <w:rFonts w:ascii="Joost" w:hAnsi="Joost"/>
          <w:sz w:val="23"/>
          <w:szCs w:val="23"/>
        </w:rPr>
        <w:t xml:space="preserve"> </w:t>
      </w:r>
      <w:proofErr w:type="spellStart"/>
      <w:r w:rsidR="00593013" w:rsidRPr="00DD6641">
        <w:rPr>
          <w:rFonts w:ascii="Joost" w:hAnsi="Joost"/>
          <w:sz w:val="23"/>
          <w:szCs w:val="23"/>
        </w:rPr>
        <w:t>klausėjo</w:t>
      </w:r>
      <w:proofErr w:type="spellEnd"/>
      <w:r w:rsidR="00593013" w:rsidRPr="00DD6641">
        <w:rPr>
          <w:rFonts w:ascii="Joost" w:hAnsi="Joost"/>
          <w:sz w:val="23"/>
          <w:szCs w:val="23"/>
        </w:rPr>
        <w:t xml:space="preserve"> </w:t>
      </w:r>
      <w:r w:rsidR="00FC6D3C" w:rsidRPr="00DD6641">
        <w:rPr>
          <w:rFonts w:ascii="Joost" w:hAnsi="Joost"/>
          <w:sz w:val="23"/>
          <w:szCs w:val="23"/>
        </w:rPr>
        <w:t>vardą pavardę</w:t>
      </w:r>
      <w:r w:rsidR="00D84214" w:rsidRPr="00DD6641">
        <w:rPr>
          <w:rFonts w:ascii="Joost" w:hAnsi="Joost"/>
          <w:sz w:val="23"/>
          <w:szCs w:val="23"/>
        </w:rPr>
        <w:t xml:space="preserve"> ir nurodyti pasienio kontrolės punktą ar vietą, kurioje buvo atlikta apklausa</w:t>
      </w:r>
      <w:r w:rsidR="00085197" w:rsidRPr="00DD6641">
        <w:rPr>
          <w:rFonts w:ascii="Joost" w:hAnsi="Joost"/>
          <w:sz w:val="23"/>
          <w:szCs w:val="23"/>
        </w:rPr>
        <w:t>;</w:t>
      </w:r>
    </w:p>
    <w:p w14:paraId="40B9FB3F" w14:textId="77777777" w:rsidR="00A625FC" w:rsidRPr="00DD6641" w:rsidRDefault="00F12762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užpildę anketos vieną dalį iš dviejų dalių, t. y. arba „Vienadienė kelionė“, arba „Kelionė su nakvyne“, </w:t>
      </w:r>
      <w:proofErr w:type="spellStart"/>
      <w:r w:rsidRPr="00DD6641">
        <w:rPr>
          <w:rFonts w:ascii="Joost" w:hAnsi="Joost"/>
          <w:sz w:val="23"/>
          <w:szCs w:val="23"/>
        </w:rPr>
        <w:t>klausėjai</w:t>
      </w:r>
      <w:proofErr w:type="spellEnd"/>
      <w:r w:rsidRPr="00DD6641">
        <w:rPr>
          <w:rFonts w:ascii="Joost" w:hAnsi="Joost"/>
          <w:sz w:val="23"/>
          <w:szCs w:val="23"/>
        </w:rPr>
        <w:t xml:space="preserve"> </w:t>
      </w:r>
      <w:r w:rsidR="00295B87" w:rsidRPr="00DD6641">
        <w:rPr>
          <w:rFonts w:ascii="Joost" w:hAnsi="Joost"/>
          <w:sz w:val="23"/>
          <w:szCs w:val="23"/>
        </w:rPr>
        <w:t>a</w:t>
      </w:r>
      <w:r w:rsidR="004704C5" w:rsidRPr="00DD6641">
        <w:rPr>
          <w:rFonts w:ascii="Joost" w:hAnsi="Joost"/>
          <w:sz w:val="23"/>
          <w:szCs w:val="23"/>
        </w:rPr>
        <w:t>pklausos metu kiekvienam apklaus</w:t>
      </w:r>
      <w:r w:rsidR="00FE0C31" w:rsidRPr="00DD6641">
        <w:rPr>
          <w:rFonts w:ascii="Joost" w:hAnsi="Joost"/>
          <w:sz w:val="23"/>
          <w:szCs w:val="23"/>
        </w:rPr>
        <w:t>tam</w:t>
      </w:r>
      <w:r w:rsidR="004704C5" w:rsidRPr="00DD6641">
        <w:rPr>
          <w:rFonts w:ascii="Joost" w:hAnsi="Joost"/>
          <w:sz w:val="23"/>
          <w:szCs w:val="23"/>
        </w:rPr>
        <w:t xml:space="preserve"> </w:t>
      </w:r>
      <w:r w:rsidR="00A625FC" w:rsidRPr="00DD6641">
        <w:rPr>
          <w:rFonts w:ascii="Joost" w:hAnsi="Joost"/>
          <w:sz w:val="23"/>
          <w:szCs w:val="23"/>
        </w:rPr>
        <w:t xml:space="preserve">išvykstančiam keleiviui (užsieniečiui) </w:t>
      </w:r>
      <w:r w:rsidR="00FE0C31" w:rsidRPr="00DD6641">
        <w:rPr>
          <w:rFonts w:ascii="Joost" w:hAnsi="Joost"/>
          <w:sz w:val="23"/>
          <w:szCs w:val="23"/>
        </w:rPr>
        <w:t>už</w:t>
      </w:r>
      <w:r w:rsidR="00A625FC" w:rsidRPr="00DD6641">
        <w:rPr>
          <w:rFonts w:ascii="Joost" w:hAnsi="Joost"/>
          <w:sz w:val="23"/>
          <w:szCs w:val="23"/>
        </w:rPr>
        <w:t xml:space="preserve">pildoma </w:t>
      </w:r>
      <w:r w:rsidR="00FE0C31" w:rsidRPr="00DD6641">
        <w:rPr>
          <w:rFonts w:ascii="Joost" w:hAnsi="Joost"/>
          <w:sz w:val="23"/>
          <w:szCs w:val="23"/>
        </w:rPr>
        <w:t xml:space="preserve">atskira TUR-04 </w:t>
      </w:r>
      <w:r w:rsidR="00C26B78" w:rsidRPr="00DD6641">
        <w:rPr>
          <w:rFonts w:ascii="Joost" w:hAnsi="Joost"/>
          <w:sz w:val="23"/>
          <w:szCs w:val="23"/>
        </w:rPr>
        <w:t>anketa.</w:t>
      </w:r>
    </w:p>
    <w:p w14:paraId="39E86888" w14:textId="77777777" w:rsidR="0070688B" w:rsidRPr="00DD6641" w:rsidRDefault="0070688B" w:rsidP="00DD6641">
      <w:pPr>
        <w:tabs>
          <w:tab w:val="left" w:pos="0"/>
          <w:tab w:val="left" w:pos="709"/>
        </w:tabs>
        <w:jc w:val="both"/>
        <w:outlineLvl w:val="0"/>
        <w:rPr>
          <w:rFonts w:ascii="Joost" w:hAnsi="Joost"/>
          <w:sz w:val="23"/>
          <w:szCs w:val="23"/>
          <w:lang w:eastAsia="lt-LT"/>
        </w:rPr>
      </w:pPr>
    </w:p>
    <w:p w14:paraId="23FEF3E3" w14:textId="6D11CDA6" w:rsidR="0070688B" w:rsidRPr="00DD6641" w:rsidRDefault="0070688B" w:rsidP="00DD6641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b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t xml:space="preserve">Reikalavimai duomenų </w:t>
      </w:r>
      <w:r w:rsidR="0015583D" w:rsidRPr="00DD6641">
        <w:rPr>
          <w:rFonts w:ascii="Joost" w:hAnsi="Joost"/>
          <w:b/>
          <w:sz w:val="23"/>
          <w:szCs w:val="23"/>
        </w:rPr>
        <w:t>įvedimui</w:t>
      </w:r>
    </w:p>
    <w:p w14:paraId="06DF1413" w14:textId="2FE1DD60" w:rsidR="000C02C6" w:rsidRPr="00DD6641" w:rsidRDefault="0020781B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užpildytų a</w:t>
      </w:r>
      <w:r w:rsidR="00C26B78" w:rsidRPr="00DD6641">
        <w:rPr>
          <w:rFonts w:ascii="Joost" w:hAnsi="Joost"/>
          <w:sz w:val="23"/>
          <w:szCs w:val="23"/>
        </w:rPr>
        <w:t xml:space="preserve">nketų duomenys turi būti </w:t>
      </w:r>
      <w:r w:rsidR="008B724B" w:rsidRPr="00DD6641">
        <w:rPr>
          <w:rFonts w:ascii="Joost" w:hAnsi="Joost"/>
          <w:sz w:val="23"/>
          <w:szCs w:val="23"/>
        </w:rPr>
        <w:t xml:space="preserve">įvedami į agentūros sistemą </w:t>
      </w:r>
      <w:proofErr w:type="spellStart"/>
      <w:r w:rsidR="008E4E77" w:rsidRPr="00DD6641">
        <w:rPr>
          <w:rFonts w:ascii="Joost" w:hAnsi="Joost"/>
          <w:i/>
          <w:sz w:val="23"/>
          <w:szCs w:val="23"/>
        </w:rPr>
        <w:t>E.statistika</w:t>
      </w:r>
      <w:proofErr w:type="spellEnd"/>
      <w:r w:rsidR="008E4E77" w:rsidRPr="00DD6641">
        <w:rPr>
          <w:rFonts w:ascii="Joost" w:hAnsi="Joost"/>
          <w:i/>
          <w:sz w:val="23"/>
          <w:szCs w:val="23"/>
        </w:rPr>
        <w:t xml:space="preserve"> gyventojams</w:t>
      </w:r>
      <w:r w:rsidR="008B724B" w:rsidRPr="00DD6641">
        <w:rPr>
          <w:rFonts w:ascii="Joost" w:hAnsi="Joost"/>
          <w:sz w:val="23"/>
          <w:szCs w:val="23"/>
        </w:rPr>
        <w:t>;</w:t>
      </w:r>
    </w:p>
    <w:p w14:paraId="30C2A682" w14:textId="72596353" w:rsidR="000B61E8" w:rsidRDefault="000C02C6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t</w:t>
      </w:r>
      <w:r w:rsidR="0070688B" w:rsidRPr="00DD6641">
        <w:rPr>
          <w:rFonts w:ascii="Joost" w:hAnsi="Joost"/>
          <w:sz w:val="23"/>
          <w:szCs w:val="23"/>
        </w:rPr>
        <w:t xml:space="preserve">uri būti užtikrinti loginiai ryšiai tarp klausimų anketoje ir užtikrinta statistinio tyrimo duomenų kokybė, remiantis </w:t>
      </w:r>
      <w:r w:rsidR="00300EEC" w:rsidRPr="00DD6641">
        <w:rPr>
          <w:rFonts w:ascii="Joost" w:hAnsi="Joost"/>
          <w:sz w:val="23"/>
          <w:szCs w:val="23"/>
        </w:rPr>
        <w:t xml:space="preserve">agentūros </w:t>
      </w:r>
      <w:r w:rsidR="0070688B" w:rsidRPr="00DD6641">
        <w:rPr>
          <w:rFonts w:ascii="Joost" w:hAnsi="Joost"/>
          <w:sz w:val="23"/>
          <w:szCs w:val="23"/>
        </w:rPr>
        <w:t>nurodymais</w:t>
      </w:r>
      <w:r w:rsidR="00821446" w:rsidRPr="00DD6641">
        <w:rPr>
          <w:rFonts w:ascii="Joost" w:hAnsi="Joost"/>
          <w:sz w:val="23"/>
          <w:szCs w:val="23"/>
        </w:rPr>
        <w:t>.</w:t>
      </w:r>
      <w:r w:rsidR="00B522D9" w:rsidRPr="00DD6641">
        <w:rPr>
          <w:rFonts w:ascii="Joost" w:hAnsi="Joost"/>
          <w:sz w:val="23"/>
          <w:szCs w:val="23"/>
        </w:rPr>
        <w:t xml:space="preserve"> </w:t>
      </w:r>
      <w:r w:rsidR="00821446" w:rsidRPr="00DD6641">
        <w:rPr>
          <w:rFonts w:ascii="Joost" w:hAnsi="Joost"/>
          <w:sz w:val="23"/>
          <w:szCs w:val="23"/>
        </w:rPr>
        <w:t>D</w:t>
      </w:r>
      <w:r w:rsidR="000B61E8" w:rsidRPr="00DD6641">
        <w:rPr>
          <w:rFonts w:ascii="Joost" w:hAnsi="Joost"/>
          <w:sz w:val="23"/>
          <w:szCs w:val="23"/>
        </w:rPr>
        <w:t xml:space="preserve">uomenų </w:t>
      </w:r>
      <w:r w:rsidR="000B5502" w:rsidRPr="00DD6641">
        <w:rPr>
          <w:rFonts w:ascii="Joost" w:hAnsi="Joost"/>
          <w:sz w:val="23"/>
          <w:szCs w:val="23"/>
        </w:rPr>
        <w:t xml:space="preserve">įvedimo </w:t>
      </w:r>
      <w:r w:rsidR="000B61E8" w:rsidRPr="00DD6641">
        <w:rPr>
          <w:rFonts w:ascii="Joost" w:hAnsi="Joost"/>
          <w:sz w:val="23"/>
          <w:szCs w:val="23"/>
        </w:rPr>
        <w:t>kontrolės sąlyg</w:t>
      </w:r>
      <w:r w:rsidR="00821446" w:rsidRPr="00DD6641">
        <w:rPr>
          <w:rFonts w:ascii="Joost" w:hAnsi="Joost"/>
          <w:sz w:val="23"/>
          <w:szCs w:val="23"/>
        </w:rPr>
        <w:t>ų</w:t>
      </w:r>
      <w:r w:rsidR="000B61E8" w:rsidRPr="00DD6641">
        <w:rPr>
          <w:rFonts w:ascii="Joost" w:hAnsi="Joost"/>
          <w:sz w:val="23"/>
          <w:szCs w:val="23"/>
        </w:rPr>
        <w:t xml:space="preserve"> reikalavimai pateikti </w:t>
      </w:r>
      <w:r w:rsidR="00EA6CB3" w:rsidRPr="00DD6641">
        <w:rPr>
          <w:rFonts w:ascii="Joost" w:hAnsi="Joost"/>
          <w:sz w:val="23"/>
          <w:szCs w:val="23"/>
        </w:rPr>
        <w:t xml:space="preserve">11 </w:t>
      </w:r>
      <w:r w:rsidR="000B61E8" w:rsidRPr="00DD6641">
        <w:rPr>
          <w:rFonts w:ascii="Joost" w:hAnsi="Joost"/>
          <w:sz w:val="23"/>
          <w:szCs w:val="23"/>
        </w:rPr>
        <w:t>punkte.</w:t>
      </w:r>
    </w:p>
    <w:p w14:paraId="5466367E" w14:textId="77777777" w:rsidR="00CE08C1" w:rsidRPr="00DD6641" w:rsidRDefault="00CE08C1" w:rsidP="00CE08C1">
      <w:pPr>
        <w:pStyle w:val="ListParagraph"/>
        <w:tabs>
          <w:tab w:val="left" w:pos="993"/>
        </w:tabs>
        <w:spacing w:after="0" w:line="240" w:lineRule="auto"/>
        <w:ind w:left="567"/>
        <w:jc w:val="both"/>
        <w:rPr>
          <w:rFonts w:ascii="Joost" w:hAnsi="Joost"/>
          <w:sz w:val="23"/>
          <w:szCs w:val="23"/>
        </w:rPr>
      </w:pPr>
    </w:p>
    <w:p w14:paraId="367AA9BC" w14:textId="77777777" w:rsidR="00680DB9" w:rsidRPr="00DD6641" w:rsidRDefault="00680DB9" w:rsidP="00DD6641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b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t xml:space="preserve">Reikalavimai </w:t>
      </w:r>
      <w:r w:rsidR="00F360DD" w:rsidRPr="00DD6641">
        <w:rPr>
          <w:rFonts w:ascii="Joost" w:hAnsi="Joost"/>
          <w:b/>
          <w:sz w:val="23"/>
          <w:szCs w:val="23"/>
        </w:rPr>
        <w:t>statistinio</w:t>
      </w:r>
      <w:r w:rsidR="00E559C4" w:rsidRPr="00DD6641">
        <w:rPr>
          <w:rFonts w:ascii="Joost" w:hAnsi="Joost"/>
          <w:b/>
          <w:sz w:val="23"/>
          <w:szCs w:val="23"/>
        </w:rPr>
        <w:t xml:space="preserve"> tyrimo rezultatams pateikti:</w:t>
      </w:r>
    </w:p>
    <w:p w14:paraId="1ACE6957" w14:textId="1AD58967" w:rsidR="00E52ADC" w:rsidRPr="00DD6641" w:rsidRDefault="00FE0C31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Paslaugų teikėjas </w:t>
      </w:r>
      <w:r w:rsidR="008F585D" w:rsidRPr="00DD6641">
        <w:rPr>
          <w:rFonts w:ascii="Joost" w:hAnsi="Joost"/>
          <w:sz w:val="23"/>
          <w:szCs w:val="23"/>
        </w:rPr>
        <w:t>privalo</w:t>
      </w:r>
      <w:r w:rsidRPr="00DD6641">
        <w:rPr>
          <w:rFonts w:ascii="Joost" w:hAnsi="Joost"/>
          <w:sz w:val="23"/>
          <w:szCs w:val="23"/>
        </w:rPr>
        <w:t xml:space="preserve"> </w:t>
      </w:r>
      <w:r w:rsidR="009E51E5" w:rsidRPr="00DD6641">
        <w:rPr>
          <w:rFonts w:ascii="Joost" w:hAnsi="Joost"/>
          <w:sz w:val="23"/>
          <w:szCs w:val="23"/>
        </w:rPr>
        <w:t>suvesti duomenis į sistemą</w:t>
      </w:r>
      <w:r w:rsidR="003F6F50" w:rsidRPr="00DD6641">
        <w:rPr>
          <w:rFonts w:ascii="Joost" w:hAnsi="Joost"/>
          <w:sz w:val="23"/>
          <w:szCs w:val="23"/>
        </w:rPr>
        <w:t>, atitinkančius 7 punkto reikalavimus,</w:t>
      </w:r>
      <w:r w:rsidR="00710E36" w:rsidRPr="00DD6641">
        <w:rPr>
          <w:rFonts w:ascii="Joost" w:hAnsi="Joost"/>
          <w:sz w:val="23"/>
          <w:szCs w:val="23"/>
        </w:rPr>
        <w:t xml:space="preserve"> </w:t>
      </w:r>
      <w:r w:rsidR="00D97B4E" w:rsidRPr="00DD6641">
        <w:rPr>
          <w:rFonts w:ascii="Joost" w:hAnsi="Joost"/>
          <w:sz w:val="23"/>
          <w:szCs w:val="23"/>
        </w:rPr>
        <w:t xml:space="preserve">pagal 2 punkte nurodytas apimtis </w:t>
      </w:r>
      <w:r w:rsidR="00056AA4" w:rsidRPr="00DD6641">
        <w:rPr>
          <w:rFonts w:ascii="Joost" w:hAnsi="Joost"/>
          <w:sz w:val="23"/>
          <w:szCs w:val="23"/>
        </w:rPr>
        <w:t xml:space="preserve">ir </w:t>
      </w:r>
      <w:proofErr w:type="spellStart"/>
      <w:r w:rsidR="000B19B7" w:rsidRPr="00DD6641">
        <w:rPr>
          <w:rFonts w:ascii="Joost" w:hAnsi="Joost"/>
          <w:sz w:val="23"/>
          <w:szCs w:val="23"/>
        </w:rPr>
        <w:t>Klausėjų</w:t>
      </w:r>
      <w:proofErr w:type="spellEnd"/>
      <w:r w:rsidR="000B19B7" w:rsidRPr="00DD6641">
        <w:rPr>
          <w:rFonts w:ascii="Joost" w:hAnsi="Joost"/>
          <w:sz w:val="23"/>
          <w:szCs w:val="23"/>
        </w:rPr>
        <w:t xml:space="preserve"> </w:t>
      </w:r>
      <w:r w:rsidR="00140CF8" w:rsidRPr="00DD6641">
        <w:rPr>
          <w:rFonts w:ascii="Joost" w:hAnsi="Joost"/>
          <w:sz w:val="23"/>
          <w:szCs w:val="23"/>
        </w:rPr>
        <w:t>paslaug</w:t>
      </w:r>
      <w:r w:rsidR="007069A9" w:rsidRPr="00DD6641">
        <w:rPr>
          <w:rFonts w:ascii="Joost" w:hAnsi="Joost"/>
          <w:sz w:val="23"/>
          <w:szCs w:val="23"/>
        </w:rPr>
        <w:t>os</w:t>
      </w:r>
      <w:r w:rsidR="00140CF8" w:rsidRPr="00DD6641">
        <w:rPr>
          <w:rFonts w:ascii="Joost" w:hAnsi="Joost"/>
          <w:sz w:val="23"/>
          <w:szCs w:val="23"/>
        </w:rPr>
        <w:t xml:space="preserve"> </w:t>
      </w:r>
      <w:r w:rsidR="00252280" w:rsidRPr="00DD6641">
        <w:rPr>
          <w:rFonts w:ascii="Joost" w:hAnsi="Joost"/>
          <w:sz w:val="23"/>
          <w:szCs w:val="23"/>
        </w:rPr>
        <w:t xml:space="preserve">atvykstamojo </w:t>
      </w:r>
      <w:r w:rsidR="006978A2" w:rsidRPr="00DD6641">
        <w:rPr>
          <w:rFonts w:ascii="Joost" w:hAnsi="Joost"/>
          <w:sz w:val="23"/>
          <w:szCs w:val="23"/>
        </w:rPr>
        <w:t xml:space="preserve">turizmo </w:t>
      </w:r>
      <w:r w:rsidR="006C350B" w:rsidRPr="00DD6641">
        <w:rPr>
          <w:rFonts w:ascii="Joost" w:hAnsi="Joost"/>
          <w:sz w:val="23"/>
          <w:szCs w:val="23"/>
        </w:rPr>
        <w:t xml:space="preserve">tyrimo </w:t>
      </w:r>
      <w:r w:rsidR="000B19B7" w:rsidRPr="00DD6641">
        <w:rPr>
          <w:rFonts w:ascii="Joost" w:hAnsi="Joost"/>
          <w:sz w:val="23"/>
          <w:szCs w:val="23"/>
        </w:rPr>
        <w:t>ketv</w:t>
      </w:r>
      <w:r w:rsidR="00115139" w:rsidRPr="00DD6641">
        <w:rPr>
          <w:rFonts w:ascii="Joost" w:hAnsi="Joost"/>
          <w:sz w:val="23"/>
          <w:szCs w:val="23"/>
        </w:rPr>
        <w:t>irtinės</w:t>
      </w:r>
      <w:r w:rsidR="000B19B7" w:rsidRPr="00DD6641">
        <w:rPr>
          <w:rFonts w:ascii="Joost" w:hAnsi="Joost"/>
          <w:sz w:val="23"/>
          <w:szCs w:val="23"/>
        </w:rPr>
        <w:t xml:space="preserve"> apklausos </w:t>
      </w:r>
      <w:r w:rsidR="009A635D" w:rsidRPr="00DD6641">
        <w:rPr>
          <w:rFonts w:ascii="Joost" w:hAnsi="Joost"/>
          <w:sz w:val="23"/>
          <w:szCs w:val="23"/>
        </w:rPr>
        <w:t>suvestin</w:t>
      </w:r>
      <w:r w:rsidR="00AB1BAB" w:rsidRPr="00DD6641">
        <w:rPr>
          <w:rFonts w:ascii="Joost" w:hAnsi="Joost"/>
          <w:sz w:val="23"/>
          <w:szCs w:val="23"/>
        </w:rPr>
        <w:t>es</w:t>
      </w:r>
      <w:r w:rsidR="009A635D" w:rsidRPr="00DD6641">
        <w:rPr>
          <w:rFonts w:ascii="Joost" w:hAnsi="Joost"/>
          <w:sz w:val="23"/>
          <w:szCs w:val="23"/>
        </w:rPr>
        <w:t xml:space="preserve"> </w:t>
      </w:r>
      <w:r w:rsidR="00EA7A05" w:rsidRPr="00DD6641">
        <w:rPr>
          <w:rFonts w:ascii="Joost" w:hAnsi="Joost"/>
          <w:sz w:val="23"/>
          <w:szCs w:val="23"/>
        </w:rPr>
        <w:t xml:space="preserve">(pagal </w:t>
      </w:r>
      <w:r w:rsidR="00ED09D6" w:rsidRPr="00DD6641">
        <w:rPr>
          <w:rFonts w:ascii="Joost" w:hAnsi="Joost"/>
          <w:sz w:val="23"/>
          <w:szCs w:val="23"/>
        </w:rPr>
        <w:t xml:space="preserve">nurodytus reikalavimus </w:t>
      </w:r>
      <w:r w:rsidR="00B05306" w:rsidRPr="00DD6641">
        <w:rPr>
          <w:rFonts w:ascii="Joost" w:hAnsi="Joost"/>
          <w:sz w:val="23"/>
          <w:szCs w:val="23"/>
        </w:rPr>
        <w:t>9.</w:t>
      </w:r>
      <w:r w:rsidR="00730E67" w:rsidRPr="00DD6641">
        <w:rPr>
          <w:rFonts w:ascii="Joost" w:hAnsi="Joost"/>
          <w:sz w:val="23"/>
          <w:szCs w:val="23"/>
        </w:rPr>
        <w:t>7</w:t>
      </w:r>
      <w:r w:rsidR="00EA7A05" w:rsidRPr="00DD6641">
        <w:rPr>
          <w:rFonts w:ascii="Joost" w:hAnsi="Joost"/>
          <w:sz w:val="23"/>
          <w:szCs w:val="23"/>
        </w:rPr>
        <w:t xml:space="preserve"> </w:t>
      </w:r>
      <w:r w:rsidR="009B71BB" w:rsidRPr="00DD6641">
        <w:rPr>
          <w:rFonts w:ascii="Joost" w:hAnsi="Joost"/>
          <w:sz w:val="23"/>
          <w:szCs w:val="23"/>
        </w:rPr>
        <w:t>papunkt</w:t>
      </w:r>
      <w:r w:rsidR="00ED09D6" w:rsidRPr="00DD6641">
        <w:rPr>
          <w:rFonts w:ascii="Joost" w:hAnsi="Joost"/>
          <w:sz w:val="23"/>
          <w:szCs w:val="23"/>
        </w:rPr>
        <w:t>yje</w:t>
      </w:r>
      <w:r w:rsidR="00F8204A" w:rsidRPr="00DD6641">
        <w:rPr>
          <w:rFonts w:ascii="Joost" w:hAnsi="Joost"/>
          <w:sz w:val="23"/>
          <w:szCs w:val="23"/>
        </w:rPr>
        <w:t>)</w:t>
      </w:r>
      <w:r w:rsidR="00407AF8" w:rsidRPr="00DD6641">
        <w:rPr>
          <w:rFonts w:ascii="Joost" w:hAnsi="Joost"/>
          <w:sz w:val="23"/>
          <w:szCs w:val="23"/>
        </w:rPr>
        <w:t xml:space="preserve"> </w:t>
      </w:r>
      <w:r w:rsidR="0023112C" w:rsidRPr="00DD6641">
        <w:rPr>
          <w:rFonts w:ascii="Joost" w:hAnsi="Joost"/>
          <w:sz w:val="23"/>
          <w:szCs w:val="23"/>
        </w:rPr>
        <w:t xml:space="preserve">agentūrai </w:t>
      </w:r>
      <w:r w:rsidR="00680DB9" w:rsidRPr="00DD6641">
        <w:rPr>
          <w:rFonts w:ascii="Joost" w:hAnsi="Joost"/>
          <w:sz w:val="23"/>
          <w:szCs w:val="23"/>
        </w:rPr>
        <w:t xml:space="preserve">ne vėliau kaip per </w:t>
      </w:r>
      <w:r w:rsidR="003766D8" w:rsidRPr="00DD6641">
        <w:rPr>
          <w:rFonts w:ascii="Joost" w:hAnsi="Joost"/>
          <w:sz w:val="23"/>
          <w:szCs w:val="23"/>
        </w:rPr>
        <w:t>1</w:t>
      </w:r>
      <w:r w:rsidR="00890F3B" w:rsidRPr="00DD6641">
        <w:rPr>
          <w:rFonts w:ascii="Joost" w:hAnsi="Joost"/>
          <w:sz w:val="23"/>
          <w:szCs w:val="23"/>
        </w:rPr>
        <w:t>5</w:t>
      </w:r>
      <w:r w:rsidR="00680DB9" w:rsidRPr="00DD6641">
        <w:rPr>
          <w:rFonts w:ascii="Joost" w:hAnsi="Joost"/>
          <w:sz w:val="23"/>
          <w:szCs w:val="23"/>
        </w:rPr>
        <w:t xml:space="preserve"> </w:t>
      </w:r>
      <w:r w:rsidR="00962075" w:rsidRPr="00DD6641">
        <w:rPr>
          <w:rFonts w:ascii="Joost" w:hAnsi="Joost"/>
          <w:sz w:val="23"/>
          <w:szCs w:val="23"/>
        </w:rPr>
        <w:t>(</w:t>
      </w:r>
      <w:r w:rsidR="003766D8" w:rsidRPr="00DD6641">
        <w:rPr>
          <w:rFonts w:ascii="Joost" w:hAnsi="Joost"/>
          <w:sz w:val="23"/>
          <w:szCs w:val="23"/>
        </w:rPr>
        <w:t>penkiolik</w:t>
      </w:r>
      <w:r w:rsidR="00B06D16" w:rsidRPr="00DD6641">
        <w:rPr>
          <w:rFonts w:ascii="Joost" w:hAnsi="Joost"/>
          <w:sz w:val="23"/>
          <w:szCs w:val="23"/>
        </w:rPr>
        <w:t>a</w:t>
      </w:r>
      <w:r w:rsidR="00962075" w:rsidRPr="00DD6641">
        <w:rPr>
          <w:rFonts w:ascii="Joost" w:hAnsi="Joost"/>
          <w:sz w:val="23"/>
          <w:szCs w:val="23"/>
        </w:rPr>
        <w:t>)</w:t>
      </w:r>
      <w:r w:rsidR="002B3530" w:rsidRPr="00DD6641">
        <w:rPr>
          <w:rFonts w:ascii="Joost" w:hAnsi="Joost"/>
          <w:sz w:val="23"/>
          <w:szCs w:val="23"/>
        </w:rPr>
        <w:t xml:space="preserve"> </w:t>
      </w:r>
      <w:r w:rsidR="00680DB9" w:rsidRPr="00DD6641">
        <w:rPr>
          <w:rFonts w:ascii="Joost" w:hAnsi="Joost"/>
          <w:sz w:val="23"/>
          <w:szCs w:val="23"/>
        </w:rPr>
        <w:t xml:space="preserve">darbo </w:t>
      </w:r>
      <w:r w:rsidR="003766D8" w:rsidRPr="00DD6641">
        <w:rPr>
          <w:rFonts w:ascii="Joost" w:hAnsi="Joost"/>
          <w:sz w:val="23"/>
          <w:szCs w:val="23"/>
        </w:rPr>
        <w:t xml:space="preserve">dienų </w:t>
      </w:r>
      <w:r w:rsidR="00680DB9" w:rsidRPr="00DD6641">
        <w:rPr>
          <w:rFonts w:ascii="Joost" w:hAnsi="Joost"/>
          <w:sz w:val="23"/>
          <w:szCs w:val="23"/>
        </w:rPr>
        <w:t>nuo kiekv</w:t>
      </w:r>
      <w:r w:rsidR="00C77C4C" w:rsidRPr="00DD6641">
        <w:rPr>
          <w:rFonts w:ascii="Joost" w:hAnsi="Joost"/>
          <w:sz w:val="23"/>
          <w:szCs w:val="23"/>
        </w:rPr>
        <w:t>ienos apklausos</w:t>
      </w:r>
      <w:r w:rsidR="00252280" w:rsidRPr="00DD6641">
        <w:rPr>
          <w:rFonts w:ascii="Joost" w:hAnsi="Joost"/>
          <w:sz w:val="23"/>
          <w:szCs w:val="23"/>
        </w:rPr>
        <w:t xml:space="preserve"> </w:t>
      </w:r>
      <w:r w:rsidR="00C77C4C" w:rsidRPr="00DD6641">
        <w:rPr>
          <w:rFonts w:ascii="Joost" w:hAnsi="Joost"/>
          <w:sz w:val="23"/>
          <w:szCs w:val="23"/>
        </w:rPr>
        <w:t>pabaigos datos</w:t>
      </w:r>
      <w:r w:rsidR="009210CF" w:rsidRPr="00DD6641">
        <w:rPr>
          <w:rFonts w:ascii="Joost" w:hAnsi="Joost"/>
          <w:sz w:val="23"/>
          <w:szCs w:val="23"/>
        </w:rPr>
        <w:t>.</w:t>
      </w:r>
      <w:r w:rsidR="003766D8" w:rsidRPr="00DD6641">
        <w:rPr>
          <w:rFonts w:ascii="Joost" w:hAnsi="Joost"/>
          <w:sz w:val="23"/>
          <w:szCs w:val="23"/>
        </w:rPr>
        <w:t xml:space="preserve"> </w:t>
      </w:r>
    </w:p>
    <w:p w14:paraId="7BABF27D" w14:textId="7AA5CF89" w:rsidR="00D97B4E" w:rsidRDefault="0023112C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agentūra </w:t>
      </w:r>
      <w:r w:rsidR="003C4172" w:rsidRPr="00DD6641">
        <w:rPr>
          <w:rFonts w:ascii="Joost" w:hAnsi="Joost"/>
          <w:sz w:val="23"/>
          <w:szCs w:val="23"/>
        </w:rPr>
        <w:t xml:space="preserve">turi patikrinti </w:t>
      </w:r>
      <w:r w:rsidR="009C7DF0" w:rsidRPr="00DD6641">
        <w:rPr>
          <w:rFonts w:ascii="Joost" w:hAnsi="Joost"/>
          <w:sz w:val="23"/>
          <w:szCs w:val="23"/>
        </w:rPr>
        <w:t>ar</w:t>
      </w:r>
      <w:r w:rsidR="003C4172" w:rsidRPr="00DD6641">
        <w:rPr>
          <w:rFonts w:ascii="Joost" w:hAnsi="Joost"/>
          <w:sz w:val="23"/>
          <w:szCs w:val="23"/>
        </w:rPr>
        <w:t xml:space="preserve"> </w:t>
      </w:r>
      <w:r w:rsidR="008A1A77" w:rsidRPr="00DD6641">
        <w:rPr>
          <w:rFonts w:ascii="Joost" w:hAnsi="Joost"/>
          <w:sz w:val="23"/>
          <w:szCs w:val="23"/>
        </w:rPr>
        <w:t>vi</w:t>
      </w:r>
      <w:r w:rsidR="00FF2603" w:rsidRPr="00DD6641">
        <w:rPr>
          <w:rFonts w:ascii="Joost" w:hAnsi="Joost"/>
          <w:sz w:val="23"/>
          <w:szCs w:val="23"/>
        </w:rPr>
        <w:t>si duomenys</w:t>
      </w:r>
      <w:r w:rsidR="008A1A77" w:rsidRPr="00DD6641">
        <w:rPr>
          <w:rFonts w:ascii="Joost" w:hAnsi="Joost"/>
          <w:sz w:val="23"/>
          <w:szCs w:val="23"/>
        </w:rPr>
        <w:t xml:space="preserve"> suvesti</w:t>
      </w:r>
      <w:r w:rsidR="009210CF" w:rsidRPr="00DD6641">
        <w:rPr>
          <w:rFonts w:ascii="Joost" w:hAnsi="Joost"/>
          <w:sz w:val="23"/>
          <w:szCs w:val="23"/>
        </w:rPr>
        <w:t xml:space="preserve"> teisingai</w:t>
      </w:r>
      <w:r w:rsidR="009C7DF0" w:rsidRPr="00DD6641">
        <w:rPr>
          <w:rFonts w:ascii="Joost" w:hAnsi="Joost"/>
          <w:sz w:val="23"/>
          <w:szCs w:val="23"/>
        </w:rPr>
        <w:t xml:space="preserve"> </w:t>
      </w:r>
      <w:r w:rsidR="003C4172" w:rsidRPr="00DD6641">
        <w:rPr>
          <w:rFonts w:ascii="Joost" w:hAnsi="Joost"/>
          <w:sz w:val="23"/>
          <w:szCs w:val="23"/>
        </w:rPr>
        <w:t xml:space="preserve">ne vėliau kaip per </w:t>
      </w:r>
      <w:r w:rsidR="00890F3B" w:rsidRPr="00DD6641">
        <w:rPr>
          <w:rFonts w:ascii="Joost" w:hAnsi="Joost"/>
          <w:sz w:val="23"/>
          <w:szCs w:val="23"/>
        </w:rPr>
        <w:t xml:space="preserve">5 </w:t>
      </w:r>
      <w:r w:rsidR="003C4172" w:rsidRPr="00DD6641">
        <w:rPr>
          <w:rFonts w:ascii="Joost" w:hAnsi="Joost"/>
          <w:sz w:val="23"/>
          <w:szCs w:val="23"/>
        </w:rPr>
        <w:t>(</w:t>
      </w:r>
      <w:r w:rsidR="00890F3B" w:rsidRPr="00DD6641">
        <w:rPr>
          <w:rFonts w:ascii="Joost" w:hAnsi="Joost"/>
          <w:sz w:val="23"/>
          <w:szCs w:val="23"/>
        </w:rPr>
        <w:t>penkias</w:t>
      </w:r>
      <w:r w:rsidR="003C4172" w:rsidRPr="00DD6641">
        <w:rPr>
          <w:rFonts w:ascii="Joost" w:hAnsi="Joost"/>
          <w:sz w:val="23"/>
          <w:szCs w:val="23"/>
        </w:rPr>
        <w:t xml:space="preserve">) darbo </w:t>
      </w:r>
      <w:r w:rsidR="009C7DF0" w:rsidRPr="00DD6641">
        <w:rPr>
          <w:rFonts w:ascii="Joost" w:hAnsi="Joost"/>
          <w:sz w:val="23"/>
          <w:szCs w:val="23"/>
        </w:rPr>
        <w:t xml:space="preserve">dienas </w:t>
      </w:r>
      <w:r w:rsidR="003C4172" w:rsidRPr="00DD6641">
        <w:rPr>
          <w:rFonts w:ascii="Joost" w:hAnsi="Joost"/>
          <w:sz w:val="23"/>
          <w:szCs w:val="23"/>
        </w:rPr>
        <w:t xml:space="preserve">nuo </w:t>
      </w:r>
      <w:r w:rsidR="00386657" w:rsidRPr="00DD6641">
        <w:rPr>
          <w:rFonts w:ascii="Joost" w:hAnsi="Joost"/>
          <w:sz w:val="23"/>
          <w:szCs w:val="23"/>
        </w:rPr>
        <w:t xml:space="preserve">duomenų </w:t>
      </w:r>
      <w:r w:rsidR="004A738A" w:rsidRPr="00DD6641">
        <w:rPr>
          <w:rFonts w:ascii="Joost" w:hAnsi="Joost"/>
          <w:sz w:val="23"/>
          <w:szCs w:val="23"/>
        </w:rPr>
        <w:t xml:space="preserve">įvedimo pabaigos </w:t>
      </w:r>
      <w:r w:rsidR="003C4172" w:rsidRPr="00DD6641">
        <w:rPr>
          <w:rFonts w:ascii="Joost" w:hAnsi="Joost"/>
          <w:sz w:val="23"/>
          <w:szCs w:val="23"/>
        </w:rPr>
        <w:t>ir perdavimo</w:t>
      </w:r>
      <w:r w:rsidR="00CB7F6A" w:rsidRPr="00DD6641">
        <w:rPr>
          <w:rFonts w:ascii="Joost" w:hAnsi="Joost"/>
          <w:sz w:val="23"/>
          <w:szCs w:val="23"/>
        </w:rPr>
        <w:noBreakHyphen/>
      </w:r>
      <w:r w:rsidR="003C4172" w:rsidRPr="00DD6641">
        <w:rPr>
          <w:rFonts w:ascii="Joost" w:hAnsi="Joost"/>
          <w:sz w:val="23"/>
          <w:szCs w:val="23"/>
        </w:rPr>
        <w:t>priėmimo akto gavimo dienos ir nesant trūkumų ar neatitikimų, pasirašyti perdavimo</w:t>
      </w:r>
      <w:r w:rsidR="003C4172" w:rsidRPr="00DD6641">
        <w:rPr>
          <w:rFonts w:ascii="Joost" w:hAnsi="Joost"/>
          <w:sz w:val="23"/>
          <w:szCs w:val="23"/>
        </w:rPr>
        <w:noBreakHyphen/>
        <w:t>priėmimo aktą arba nurodyti trūkumus ir terminą jiems ištaisyti.</w:t>
      </w:r>
    </w:p>
    <w:p w14:paraId="2F0D3366" w14:textId="77777777" w:rsidR="00CE08C1" w:rsidRPr="00DD6641" w:rsidRDefault="00CE08C1" w:rsidP="00CE08C1">
      <w:pPr>
        <w:pStyle w:val="ListParagraph"/>
        <w:tabs>
          <w:tab w:val="left" w:pos="993"/>
        </w:tabs>
        <w:spacing w:after="0" w:line="240" w:lineRule="auto"/>
        <w:ind w:left="567"/>
        <w:jc w:val="both"/>
        <w:rPr>
          <w:rFonts w:ascii="Joost" w:hAnsi="Joost"/>
          <w:sz w:val="23"/>
          <w:szCs w:val="23"/>
        </w:rPr>
      </w:pPr>
    </w:p>
    <w:p w14:paraId="0E8294FB" w14:textId="77777777" w:rsidR="00962075" w:rsidRPr="00DD6641" w:rsidRDefault="00962075" w:rsidP="00DD6641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Joost" w:hAnsi="Joost"/>
          <w:b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t xml:space="preserve">Paslaugų </w:t>
      </w:r>
      <w:r w:rsidR="00FD26D5" w:rsidRPr="00DD6641">
        <w:rPr>
          <w:rFonts w:ascii="Joost" w:hAnsi="Joost"/>
          <w:b/>
          <w:sz w:val="23"/>
          <w:szCs w:val="23"/>
        </w:rPr>
        <w:t>teikėjas privalo</w:t>
      </w:r>
      <w:r w:rsidRPr="00DD6641">
        <w:rPr>
          <w:rFonts w:ascii="Joost" w:hAnsi="Joost"/>
          <w:b/>
          <w:sz w:val="23"/>
          <w:szCs w:val="23"/>
        </w:rPr>
        <w:t>:</w:t>
      </w:r>
    </w:p>
    <w:p w14:paraId="429A267E" w14:textId="77777777" w:rsidR="00C759AA" w:rsidRPr="00DD6641" w:rsidRDefault="00295B87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i</w:t>
      </w:r>
      <w:r w:rsidR="00C759AA" w:rsidRPr="00DD6641">
        <w:rPr>
          <w:rFonts w:ascii="Joost" w:hAnsi="Joost"/>
          <w:sz w:val="23"/>
          <w:szCs w:val="23"/>
        </w:rPr>
        <w:t xml:space="preserve">ki atvykstamojo turizmo tyrimo </w:t>
      </w:r>
      <w:r w:rsidRPr="00DD6641">
        <w:rPr>
          <w:rFonts w:ascii="Joost" w:hAnsi="Joost"/>
          <w:sz w:val="23"/>
          <w:szCs w:val="23"/>
        </w:rPr>
        <w:t xml:space="preserve">atlikimo </w:t>
      </w:r>
      <w:r w:rsidR="00C759AA" w:rsidRPr="00DD6641">
        <w:rPr>
          <w:rFonts w:ascii="Joost" w:hAnsi="Joost"/>
          <w:sz w:val="23"/>
          <w:szCs w:val="23"/>
        </w:rPr>
        <w:t xml:space="preserve">pradžios organizuoti </w:t>
      </w:r>
      <w:proofErr w:type="spellStart"/>
      <w:r w:rsidR="006C350B" w:rsidRPr="00DD6641">
        <w:rPr>
          <w:rFonts w:ascii="Joost" w:hAnsi="Joost"/>
          <w:sz w:val="23"/>
          <w:szCs w:val="23"/>
        </w:rPr>
        <w:t>klausėjų</w:t>
      </w:r>
      <w:proofErr w:type="spellEnd"/>
      <w:r w:rsidR="006C350B" w:rsidRPr="00DD6641">
        <w:rPr>
          <w:rFonts w:ascii="Joost" w:hAnsi="Joost"/>
          <w:sz w:val="23"/>
          <w:szCs w:val="23"/>
        </w:rPr>
        <w:t xml:space="preserve"> mokymus</w:t>
      </w:r>
      <w:r w:rsidR="00C759AA" w:rsidRPr="00DD6641">
        <w:rPr>
          <w:rFonts w:ascii="Joost" w:hAnsi="Joost"/>
          <w:sz w:val="23"/>
          <w:szCs w:val="23"/>
        </w:rPr>
        <w:t xml:space="preserve"> pagal suderintą su </w:t>
      </w:r>
      <w:r w:rsidR="00300EEC" w:rsidRPr="00DD6641">
        <w:rPr>
          <w:rFonts w:ascii="Joost" w:hAnsi="Joost"/>
          <w:sz w:val="23"/>
          <w:szCs w:val="23"/>
        </w:rPr>
        <w:t xml:space="preserve">agentūra </w:t>
      </w:r>
      <w:proofErr w:type="spellStart"/>
      <w:r w:rsidR="00C759AA" w:rsidRPr="00DD6641">
        <w:rPr>
          <w:rFonts w:ascii="Joost" w:hAnsi="Joost"/>
          <w:sz w:val="23"/>
          <w:szCs w:val="23"/>
        </w:rPr>
        <w:t>klausėjų</w:t>
      </w:r>
      <w:proofErr w:type="spellEnd"/>
      <w:r w:rsidR="00C759AA" w:rsidRPr="00DD6641">
        <w:rPr>
          <w:rFonts w:ascii="Joost" w:hAnsi="Joost"/>
          <w:sz w:val="23"/>
          <w:szCs w:val="23"/>
        </w:rPr>
        <w:t xml:space="preserve"> mokymo grafiką; </w:t>
      </w:r>
    </w:p>
    <w:p w14:paraId="2EC38A4A" w14:textId="77777777" w:rsidR="009207C0" w:rsidRPr="00DD6641" w:rsidRDefault="003D13C6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kiekvieną ketvirtį </w:t>
      </w:r>
      <w:r w:rsidR="00F80987" w:rsidRPr="00DD6641">
        <w:rPr>
          <w:rFonts w:ascii="Joost" w:hAnsi="Joost"/>
          <w:sz w:val="23"/>
          <w:szCs w:val="23"/>
        </w:rPr>
        <w:t xml:space="preserve">kartu su duomenų rinkiniu pateikti </w:t>
      </w:r>
      <w:r w:rsidR="0023112C" w:rsidRPr="00DD6641">
        <w:rPr>
          <w:rFonts w:ascii="Joost" w:hAnsi="Joost"/>
          <w:sz w:val="23"/>
          <w:szCs w:val="23"/>
        </w:rPr>
        <w:t xml:space="preserve">agentūrai </w:t>
      </w:r>
      <w:r w:rsidR="00F80987" w:rsidRPr="00DD6641">
        <w:rPr>
          <w:rFonts w:ascii="Joost" w:hAnsi="Joost"/>
          <w:sz w:val="23"/>
          <w:szCs w:val="23"/>
        </w:rPr>
        <w:t xml:space="preserve">atvykstamojo turizmo tyrimo </w:t>
      </w:r>
      <w:proofErr w:type="spellStart"/>
      <w:r w:rsidR="00F80987" w:rsidRPr="00DD6641">
        <w:rPr>
          <w:rFonts w:ascii="Joost" w:hAnsi="Joost"/>
          <w:sz w:val="23"/>
          <w:szCs w:val="23"/>
        </w:rPr>
        <w:t>klausėjų</w:t>
      </w:r>
      <w:proofErr w:type="spellEnd"/>
      <w:r w:rsidR="00F80987" w:rsidRPr="00DD6641">
        <w:rPr>
          <w:rFonts w:ascii="Joost" w:hAnsi="Joost"/>
          <w:sz w:val="23"/>
          <w:szCs w:val="23"/>
        </w:rPr>
        <w:t xml:space="preserve"> indentifikavimo kodų sąrašą pagal apklausos vietas;</w:t>
      </w:r>
    </w:p>
    <w:p w14:paraId="1E9CFC8C" w14:textId="77777777" w:rsidR="008D5B87" w:rsidRPr="00DD6641" w:rsidRDefault="00527AA6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  <w:lang w:eastAsia="lt-LT"/>
        </w:rPr>
        <w:t>prieš pradėdamas kiekvieno ketvirčio apklausą prieš 5 (</w:t>
      </w:r>
      <w:r w:rsidRPr="00DD6641">
        <w:rPr>
          <w:rFonts w:ascii="Joost" w:hAnsi="Joost"/>
          <w:sz w:val="23"/>
          <w:szCs w:val="23"/>
        </w:rPr>
        <w:t>penkias</w:t>
      </w:r>
      <w:r w:rsidRPr="00DD6641">
        <w:rPr>
          <w:rFonts w:ascii="Joost" w:hAnsi="Joost"/>
          <w:sz w:val="23"/>
          <w:szCs w:val="23"/>
          <w:lang w:eastAsia="lt-LT"/>
        </w:rPr>
        <w:t xml:space="preserve">) darbo dienas privalo raštu suderinti su </w:t>
      </w:r>
      <w:r w:rsidR="0023112C" w:rsidRPr="00DD6641">
        <w:rPr>
          <w:rFonts w:ascii="Joost" w:hAnsi="Joost"/>
          <w:sz w:val="23"/>
          <w:szCs w:val="23"/>
          <w:lang w:eastAsia="lt-LT"/>
        </w:rPr>
        <w:t xml:space="preserve">agentūra </w:t>
      </w:r>
      <w:r w:rsidRPr="00DD6641">
        <w:rPr>
          <w:rFonts w:ascii="Joost" w:hAnsi="Joost"/>
          <w:sz w:val="23"/>
          <w:szCs w:val="23"/>
          <w:lang w:eastAsia="lt-LT"/>
        </w:rPr>
        <w:t>kiekvieno ketvirčio apklausos datas;</w:t>
      </w:r>
    </w:p>
    <w:p w14:paraId="07913B2A" w14:textId="77777777" w:rsidR="00DD34E6" w:rsidRPr="00DD6641" w:rsidRDefault="00295B87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g</w:t>
      </w:r>
      <w:r w:rsidR="00BB5B35" w:rsidRPr="00DD6641">
        <w:rPr>
          <w:rFonts w:ascii="Joost" w:hAnsi="Joost"/>
          <w:sz w:val="23"/>
          <w:szCs w:val="23"/>
        </w:rPr>
        <w:t xml:space="preserve">auti </w:t>
      </w:r>
      <w:r w:rsidR="00962075" w:rsidRPr="00DD6641">
        <w:rPr>
          <w:rFonts w:ascii="Joost" w:hAnsi="Joost"/>
          <w:sz w:val="23"/>
          <w:szCs w:val="23"/>
        </w:rPr>
        <w:t xml:space="preserve">reikalingus leidimus apklausoms vykdyti oro uostų ir jūrų uostų </w:t>
      </w:r>
      <w:r w:rsidR="000345F7" w:rsidRPr="00DD6641">
        <w:rPr>
          <w:rFonts w:ascii="Joost" w:hAnsi="Joost"/>
          <w:sz w:val="23"/>
          <w:szCs w:val="23"/>
        </w:rPr>
        <w:t>atvykimo</w:t>
      </w:r>
      <w:r w:rsidR="00962075" w:rsidRPr="00DD6641">
        <w:rPr>
          <w:rFonts w:ascii="Joost" w:hAnsi="Joost"/>
          <w:sz w:val="23"/>
          <w:szCs w:val="23"/>
        </w:rPr>
        <w:t xml:space="preserve"> salėse, geležinkelio stotyse, </w:t>
      </w:r>
      <w:r w:rsidR="002F3A2D" w:rsidRPr="00DD6641">
        <w:rPr>
          <w:rFonts w:ascii="Joost" w:hAnsi="Joost"/>
          <w:sz w:val="23"/>
          <w:szCs w:val="23"/>
        </w:rPr>
        <w:t xml:space="preserve">tarptautiniuose </w:t>
      </w:r>
      <w:r w:rsidR="00962075" w:rsidRPr="00DD6641">
        <w:rPr>
          <w:rFonts w:ascii="Joost" w:hAnsi="Joost"/>
          <w:sz w:val="23"/>
          <w:szCs w:val="23"/>
        </w:rPr>
        <w:t xml:space="preserve">pasienio kontrolės punktuose, </w:t>
      </w:r>
      <w:r w:rsidR="00252280" w:rsidRPr="00DD6641">
        <w:rPr>
          <w:rFonts w:ascii="Joost" w:hAnsi="Joost"/>
          <w:sz w:val="23"/>
          <w:szCs w:val="23"/>
        </w:rPr>
        <w:t>viešbučiuose</w:t>
      </w:r>
      <w:r w:rsidR="00B74B9C" w:rsidRPr="00DD6641">
        <w:rPr>
          <w:rFonts w:ascii="Joost" w:hAnsi="Joost"/>
          <w:sz w:val="23"/>
          <w:szCs w:val="23"/>
        </w:rPr>
        <w:t xml:space="preserve"> </w:t>
      </w:r>
      <w:r w:rsidR="00962075" w:rsidRPr="00DD6641">
        <w:rPr>
          <w:rFonts w:ascii="Joost" w:hAnsi="Joost"/>
          <w:sz w:val="23"/>
          <w:szCs w:val="23"/>
        </w:rPr>
        <w:t>ir</w:t>
      </w:r>
      <w:r w:rsidR="008C0C94" w:rsidRPr="00DD6641">
        <w:rPr>
          <w:rFonts w:ascii="Joost" w:hAnsi="Joost"/>
          <w:sz w:val="23"/>
          <w:szCs w:val="23"/>
        </w:rPr>
        <w:t>,</w:t>
      </w:r>
      <w:r w:rsidR="00962075" w:rsidRPr="00DD6641">
        <w:rPr>
          <w:rFonts w:ascii="Joost" w:hAnsi="Joost"/>
          <w:sz w:val="23"/>
          <w:szCs w:val="23"/>
        </w:rPr>
        <w:t xml:space="preserve"> jei reikia, kitose apklausos vietos</w:t>
      </w:r>
      <w:r w:rsidR="00D230F0" w:rsidRPr="00DD6641">
        <w:rPr>
          <w:rFonts w:ascii="Joost" w:hAnsi="Joost"/>
          <w:sz w:val="23"/>
          <w:szCs w:val="23"/>
        </w:rPr>
        <w:t>e</w:t>
      </w:r>
      <w:r w:rsidR="00085197" w:rsidRPr="00DD6641">
        <w:rPr>
          <w:rFonts w:ascii="Joost" w:hAnsi="Joost"/>
          <w:sz w:val="23"/>
          <w:szCs w:val="23"/>
        </w:rPr>
        <w:t>;</w:t>
      </w:r>
    </w:p>
    <w:p w14:paraId="6997657D" w14:textId="77777777" w:rsidR="00F12762" w:rsidRPr="00DD6641" w:rsidRDefault="00F12762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  <w:lang w:eastAsia="lt-LT"/>
        </w:rPr>
        <w:t xml:space="preserve">organizuoti </w:t>
      </w:r>
      <w:proofErr w:type="spellStart"/>
      <w:r w:rsidRPr="00DD6641">
        <w:rPr>
          <w:rFonts w:ascii="Joost" w:hAnsi="Joost"/>
          <w:sz w:val="23"/>
          <w:szCs w:val="23"/>
          <w:lang w:eastAsia="lt-LT"/>
        </w:rPr>
        <w:t>klausėjų</w:t>
      </w:r>
      <w:proofErr w:type="spellEnd"/>
      <w:r w:rsidRPr="00DD6641">
        <w:rPr>
          <w:rFonts w:ascii="Joost" w:hAnsi="Joost"/>
          <w:sz w:val="23"/>
          <w:szCs w:val="23"/>
          <w:lang w:eastAsia="lt-LT"/>
        </w:rPr>
        <w:t xml:space="preserve"> nuvykimą į oro uostų ir jūrų uostų atvykimo sales, geležinkelio stotis, pagrindinius pasienio kontrolės punktus, autobusų stotis,</w:t>
      </w:r>
      <w:r w:rsidRPr="00DD6641">
        <w:rPr>
          <w:rFonts w:ascii="Joost" w:hAnsi="Joost"/>
          <w:sz w:val="23"/>
          <w:szCs w:val="23"/>
        </w:rPr>
        <w:t xml:space="preserve"> viešbučius</w:t>
      </w:r>
      <w:r w:rsidR="0023112C" w:rsidRPr="00DD6641">
        <w:rPr>
          <w:rFonts w:ascii="Joost" w:hAnsi="Joost"/>
          <w:sz w:val="23"/>
          <w:szCs w:val="23"/>
        </w:rPr>
        <w:t>;</w:t>
      </w:r>
    </w:p>
    <w:p w14:paraId="701D6531" w14:textId="77777777" w:rsidR="00F12762" w:rsidRPr="00DD6641" w:rsidRDefault="00F12762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lastRenderedPageBreak/>
        <w:t xml:space="preserve"> </w:t>
      </w:r>
      <w:r w:rsidRPr="00DD6641">
        <w:rPr>
          <w:rFonts w:ascii="Joost" w:hAnsi="Joost"/>
          <w:sz w:val="23"/>
          <w:szCs w:val="23"/>
          <w:lang w:eastAsia="lt-LT"/>
        </w:rPr>
        <w:t xml:space="preserve">užtikrinti reikiamą </w:t>
      </w:r>
      <w:proofErr w:type="spellStart"/>
      <w:r w:rsidRPr="00DD6641">
        <w:rPr>
          <w:rFonts w:ascii="Joost" w:hAnsi="Joost"/>
          <w:sz w:val="23"/>
          <w:szCs w:val="23"/>
          <w:lang w:eastAsia="lt-LT"/>
        </w:rPr>
        <w:t>klausėjų</w:t>
      </w:r>
      <w:proofErr w:type="spellEnd"/>
      <w:r w:rsidRPr="00DD6641">
        <w:rPr>
          <w:rFonts w:ascii="Joost" w:hAnsi="Joost"/>
          <w:sz w:val="23"/>
          <w:szCs w:val="23"/>
          <w:lang w:eastAsia="lt-LT"/>
        </w:rPr>
        <w:t xml:space="preserve"> skaičių apklausos ir stebėjimo vietose, atsižvelgiant į statistinio tyrimo apimtį, nustatytą 2 punkte.</w:t>
      </w:r>
    </w:p>
    <w:p w14:paraId="32C00183" w14:textId="21BE23C8" w:rsidR="00DD34E6" w:rsidRPr="00DD6641" w:rsidRDefault="00295B87" w:rsidP="00DD6641">
      <w:pPr>
        <w:pStyle w:val="ListParagraph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k</w:t>
      </w:r>
      <w:r w:rsidR="00BB5B35" w:rsidRPr="00DD6641">
        <w:rPr>
          <w:rFonts w:ascii="Joost" w:hAnsi="Joost"/>
          <w:sz w:val="23"/>
          <w:szCs w:val="23"/>
        </w:rPr>
        <w:t xml:space="preserve">iekvieną </w:t>
      </w:r>
      <w:r w:rsidR="00090175" w:rsidRPr="00DD6641">
        <w:rPr>
          <w:rFonts w:ascii="Joost" w:hAnsi="Joost"/>
          <w:sz w:val="23"/>
          <w:szCs w:val="23"/>
        </w:rPr>
        <w:t>ketvirtį</w:t>
      </w:r>
      <w:r w:rsidR="003F6F50" w:rsidRPr="00DD6641">
        <w:rPr>
          <w:rFonts w:ascii="Joost" w:hAnsi="Joost"/>
          <w:sz w:val="23"/>
          <w:szCs w:val="23"/>
        </w:rPr>
        <w:t>,</w:t>
      </w:r>
      <w:r w:rsidR="00090175" w:rsidRPr="00DD6641">
        <w:rPr>
          <w:rFonts w:ascii="Joost" w:hAnsi="Joost"/>
          <w:sz w:val="23"/>
          <w:szCs w:val="23"/>
        </w:rPr>
        <w:t xml:space="preserve"> </w:t>
      </w:r>
      <w:r w:rsidR="00DB280E" w:rsidRPr="00DD6641">
        <w:rPr>
          <w:rFonts w:ascii="Joost" w:hAnsi="Joost"/>
          <w:sz w:val="23"/>
          <w:szCs w:val="23"/>
        </w:rPr>
        <w:t>įvedus duomenis</w:t>
      </w:r>
      <w:r w:rsidR="003F6F50" w:rsidRPr="00DD6641">
        <w:rPr>
          <w:rFonts w:ascii="Joost" w:hAnsi="Joost"/>
          <w:sz w:val="23"/>
          <w:szCs w:val="23"/>
        </w:rPr>
        <w:t>,</w:t>
      </w:r>
      <w:r w:rsidR="00407AF8" w:rsidRPr="00DD6641">
        <w:rPr>
          <w:rFonts w:ascii="Joost" w:hAnsi="Joost"/>
          <w:sz w:val="23"/>
          <w:szCs w:val="23"/>
        </w:rPr>
        <w:t xml:space="preserve"> </w:t>
      </w:r>
      <w:r w:rsidR="00331E9B" w:rsidRPr="00DD6641">
        <w:rPr>
          <w:rFonts w:ascii="Joost" w:hAnsi="Joost"/>
          <w:sz w:val="23"/>
          <w:szCs w:val="23"/>
        </w:rPr>
        <w:t xml:space="preserve">pateikti </w:t>
      </w:r>
      <w:r w:rsidR="0023112C" w:rsidRPr="00DD6641">
        <w:rPr>
          <w:rFonts w:ascii="Joost" w:hAnsi="Joost"/>
          <w:sz w:val="23"/>
          <w:szCs w:val="23"/>
        </w:rPr>
        <w:t xml:space="preserve">agentūrai </w:t>
      </w:r>
      <w:r w:rsidR="00BC735F" w:rsidRPr="00DD6641">
        <w:rPr>
          <w:rFonts w:ascii="Joost" w:hAnsi="Joost"/>
          <w:sz w:val="23"/>
          <w:szCs w:val="23"/>
        </w:rPr>
        <w:t xml:space="preserve">atliktų paslaugų </w:t>
      </w:r>
      <w:r w:rsidR="009A635D" w:rsidRPr="00DD6641">
        <w:rPr>
          <w:rFonts w:ascii="Joost" w:hAnsi="Joost"/>
          <w:sz w:val="23"/>
          <w:szCs w:val="23"/>
        </w:rPr>
        <w:t xml:space="preserve">ketvirtinės apklausos suvestinę </w:t>
      </w:r>
      <w:r w:rsidR="00B05306" w:rsidRPr="00DD6641">
        <w:rPr>
          <w:rFonts w:ascii="Joost" w:hAnsi="Joost"/>
          <w:sz w:val="23"/>
          <w:szCs w:val="23"/>
        </w:rPr>
        <w:t xml:space="preserve">(toliau – suvestinė) </w:t>
      </w:r>
      <w:r w:rsidR="00090175" w:rsidRPr="00DD6641">
        <w:rPr>
          <w:rFonts w:ascii="Joost" w:hAnsi="Joost"/>
          <w:sz w:val="23"/>
          <w:szCs w:val="23"/>
        </w:rPr>
        <w:t xml:space="preserve">pagal </w:t>
      </w:r>
      <w:proofErr w:type="spellStart"/>
      <w:r w:rsidR="00090175" w:rsidRPr="00DD6641">
        <w:rPr>
          <w:rFonts w:ascii="Joost" w:hAnsi="Joost"/>
          <w:sz w:val="23"/>
          <w:szCs w:val="23"/>
        </w:rPr>
        <w:t>klausėjus</w:t>
      </w:r>
      <w:proofErr w:type="spellEnd"/>
      <w:r w:rsidR="00090175" w:rsidRPr="00DD6641">
        <w:rPr>
          <w:rFonts w:ascii="Joost" w:hAnsi="Joost"/>
          <w:sz w:val="23"/>
          <w:szCs w:val="23"/>
        </w:rPr>
        <w:t xml:space="preserve"> ir </w:t>
      </w:r>
      <w:r w:rsidR="00BC735F" w:rsidRPr="00DD6641">
        <w:rPr>
          <w:rFonts w:ascii="Joost" w:hAnsi="Joost"/>
          <w:sz w:val="23"/>
          <w:szCs w:val="23"/>
        </w:rPr>
        <w:t xml:space="preserve">jų </w:t>
      </w:r>
      <w:r w:rsidR="00090175" w:rsidRPr="00DD6641">
        <w:rPr>
          <w:rFonts w:ascii="Joost" w:hAnsi="Joost"/>
          <w:sz w:val="23"/>
          <w:szCs w:val="23"/>
        </w:rPr>
        <w:t>apklausos vieta</w:t>
      </w:r>
      <w:r w:rsidR="002B55B1" w:rsidRPr="00DD6641">
        <w:rPr>
          <w:rFonts w:ascii="Joost" w:hAnsi="Joost"/>
          <w:sz w:val="23"/>
          <w:szCs w:val="23"/>
        </w:rPr>
        <w:t>s.</w:t>
      </w:r>
      <w:r w:rsidR="00090175" w:rsidRPr="00DD6641">
        <w:rPr>
          <w:rFonts w:ascii="Joost" w:hAnsi="Joost"/>
          <w:sz w:val="23"/>
          <w:szCs w:val="23"/>
        </w:rPr>
        <w:t xml:space="preserve"> </w:t>
      </w:r>
      <w:r w:rsidR="00B05306" w:rsidRPr="00DD6641">
        <w:rPr>
          <w:rFonts w:ascii="Joost" w:hAnsi="Joost"/>
          <w:sz w:val="23"/>
          <w:szCs w:val="23"/>
        </w:rPr>
        <w:t>Suvestinė pateikiama .</w:t>
      </w:r>
      <w:proofErr w:type="spellStart"/>
      <w:r w:rsidR="00B05306" w:rsidRPr="00DD6641">
        <w:rPr>
          <w:rFonts w:ascii="Joost" w:hAnsi="Joost"/>
          <w:sz w:val="23"/>
          <w:szCs w:val="23"/>
        </w:rPr>
        <w:t>xlsx</w:t>
      </w:r>
      <w:proofErr w:type="spellEnd"/>
      <w:r w:rsidR="00B05306" w:rsidRPr="00DD6641">
        <w:rPr>
          <w:rFonts w:ascii="Joost" w:hAnsi="Joost"/>
          <w:sz w:val="23"/>
          <w:szCs w:val="23"/>
        </w:rPr>
        <w:t xml:space="preserve"> </w:t>
      </w:r>
      <w:proofErr w:type="spellStart"/>
      <w:r w:rsidR="00B05306" w:rsidRPr="00DD6641">
        <w:rPr>
          <w:rFonts w:ascii="Joost" w:hAnsi="Joost"/>
          <w:sz w:val="23"/>
          <w:szCs w:val="23"/>
        </w:rPr>
        <w:t>fomatu</w:t>
      </w:r>
      <w:proofErr w:type="spellEnd"/>
      <w:r w:rsidR="00B05306" w:rsidRPr="00DD6641">
        <w:rPr>
          <w:rFonts w:ascii="Joost" w:hAnsi="Joost"/>
          <w:sz w:val="23"/>
          <w:szCs w:val="23"/>
        </w:rPr>
        <w:t xml:space="preserve">, joje nurodomas </w:t>
      </w:r>
      <w:proofErr w:type="spellStart"/>
      <w:r w:rsidR="00B05306" w:rsidRPr="00DD6641">
        <w:rPr>
          <w:rFonts w:ascii="Joost" w:hAnsi="Joost"/>
          <w:sz w:val="23"/>
          <w:szCs w:val="23"/>
        </w:rPr>
        <w:t>k</w:t>
      </w:r>
      <w:r w:rsidR="001D2F78" w:rsidRPr="00DD6641">
        <w:rPr>
          <w:rFonts w:ascii="Joost" w:hAnsi="Joost"/>
          <w:sz w:val="23"/>
          <w:szCs w:val="23"/>
        </w:rPr>
        <w:t>lausėjo</w:t>
      </w:r>
      <w:proofErr w:type="spellEnd"/>
      <w:r w:rsidR="001D2F78" w:rsidRPr="00DD6641">
        <w:rPr>
          <w:rFonts w:ascii="Joost" w:hAnsi="Joost"/>
          <w:sz w:val="23"/>
          <w:szCs w:val="23"/>
        </w:rPr>
        <w:t xml:space="preserve"> </w:t>
      </w:r>
      <w:r w:rsidR="00AB1BAB" w:rsidRPr="00DD6641">
        <w:rPr>
          <w:rFonts w:ascii="Joost" w:hAnsi="Joost"/>
          <w:sz w:val="23"/>
          <w:szCs w:val="23"/>
        </w:rPr>
        <w:t>kodas</w:t>
      </w:r>
      <w:r w:rsidR="00B05306" w:rsidRPr="00DD6641">
        <w:rPr>
          <w:rFonts w:ascii="Joost" w:hAnsi="Joost"/>
          <w:sz w:val="23"/>
          <w:szCs w:val="23"/>
        </w:rPr>
        <w:t xml:space="preserve">, apklausos vietos eil. </w:t>
      </w:r>
      <w:proofErr w:type="spellStart"/>
      <w:r w:rsidR="00B05306" w:rsidRPr="00DD6641">
        <w:rPr>
          <w:rFonts w:ascii="Joost" w:hAnsi="Joost"/>
          <w:sz w:val="23"/>
          <w:szCs w:val="23"/>
        </w:rPr>
        <w:t>nr.</w:t>
      </w:r>
      <w:proofErr w:type="spellEnd"/>
      <w:r w:rsidR="00B05306" w:rsidRPr="00DD6641">
        <w:rPr>
          <w:rFonts w:ascii="Joost" w:hAnsi="Joost"/>
          <w:sz w:val="23"/>
          <w:szCs w:val="23"/>
        </w:rPr>
        <w:t xml:space="preserve"> pagal 3 punkte nurodytą apklausos vietų sąrašą ir apklaustų respondentų skaičius</w:t>
      </w:r>
      <w:r w:rsidR="00DD34E6" w:rsidRPr="00DD6641">
        <w:rPr>
          <w:rFonts w:ascii="Joost" w:hAnsi="Joost"/>
          <w:sz w:val="23"/>
          <w:szCs w:val="23"/>
        </w:rPr>
        <w:t>;</w:t>
      </w:r>
    </w:p>
    <w:p w14:paraId="0B06CA0C" w14:textId="716DF6D0" w:rsidR="002B55B1" w:rsidRDefault="004173DA" w:rsidP="00DD6641">
      <w:pPr>
        <w:numPr>
          <w:ilvl w:val="1"/>
          <w:numId w:val="7"/>
        </w:numPr>
        <w:tabs>
          <w:tab w:val="left" w:pos="0"/>
          <w:tab w:val="left" w:pos="993"/>
        </w:tabs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 xml:space="preserve">ne vėliau kaip per 1 (vieną) mėnesį nuo paslaugų perdavimo - priėmimo akto pasirašymo dienos, </w:t>
      </w:r>
      <w:r w:rsidR="00DD34E6" w:rsidRPr="00DD6641">
        <w:rPr>
          <w:rFonts w:ascii="Joost" w:hAnsi="Joost"/>
          <w:sz w:val="23"/>
          <w:szCs w:val="23"/>
        </w:rPr>
        <w:t>saugiai sunaikinti apklausos metu užpildytas popierines anketas</w:t>
      </w:r>
      <w:r w:rsidRPr="00DD6641">
        <w:rPr>
          <w:rFonts w:ascii="Joost" w:hAnsi="Joost"/>
          <w:sz w:val="23"/>
          <w:szCs w:val="23"/>
        </w:rPr>
        <w:t>.</w:t>
      </w:r>
    </w:p>
    <w:p w14:paraId="5CD99A7C" w14:textId="77777777" w:rsidR="00CE08C1" w:rsidRPr="00DD6641" w:rsidRDefault="00CE08C1" w:rsidP="00CE08C1">
      <w:pPr>
        <w:tabs>
          <w:tab w:val="left" w:pos="0"/>
          <w:tab w:val="left" w:pos="993"/>
        </w:tabs>
        <w:ind w:left="567"/>
        <w:jc w:val="both"/>
        <w:rPr>
          <w:rFonts w:ascii="Joost" w:hAnsi="Joost"/>
          <w:sz w:val="23"/>
          <w:szCs w:val="23"/>
        </w:rPr>
      </w:pPr>
    </w:p>
    <w:p w14:paraId="1E81DE77" w14:textId="77777777" w:rsidR="00FD26D5" w:rsidRPr="00DD6641" w:rsidRDefault="003A63DF" w:rsidP="00DD6641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b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t xml:space="preserve">Agentūra </w:t>
      </w:r>
      <w:r w:rsidR="00FD26D5" w:rsidRPr="00DD6641">
        <w:rPr>
          <w:rFonts w:ascii="Joost" w:hAnsi="Joost"/>
          <w:b/>
          <w:sz w:val="23"/>
          <w:szCs w:val="23"/>
        </w:rPr>
        <w:t>privalo:</w:t>
      </w:r>
    </w:p>
    <w:p w14:paraId="7740463B" w14:textId="77777777" w:rsidR="00FD26D5" w:rsidRPr="00DD6641" w:rsidRDefault="00295B87" w:rsidP="00DD6641">
      <w:pPr>
        <w:pStyle w:val="ListParagraph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a</w:t>
      </w:r>
      <w:r w:rsidR="00BB5B35" w:rsidRPr="00DD6641">
        <w:rPr>
          <w:rFonts w:ascii="Joost" w:hAnsi="Joost"/>
          <w:sz w:val="23"/>
          <w:szCs w:val="23"/>
        </w:rPr>
        <w:t xml:space="preserve">pmokyti </w:t>
      </w:r>
      <w:r w:rsidR="00BC735F" w:rsidRPr="00DD6641">
        <w:rPr>
          <w:rFonts w:ascii="Joost" w:hAnsi="Joost"/>
          <w:sz w:val="23"/>
          <w:szCs w:val="23"/>
        </w:rPr>
        <w:t xml:space="preserve">Paslaugų teikėjo darbuotojus, atsakingus už </w:t>
      </w:r>
      <w:proofErr w:type="spellStart"/>
      <w:r w:rsidR="00BC735F" w:rsidRPr="00DD6641">
        <w:rPr>
          <w:rFonts w:ascii="Joost" w:hAnsi="Joost"/>
          <w:sz w:val="23"/>
          <w:szCs w:val="23"/>
        </w:rPr>
        <w:t>klausėjų</w:t>
      </w:r>
      <w:proofErr w:type="spellEnd"/>
      <w:r w:rsidR="00BC735F" w:rsidRPr="00DD6641">
        <w:rPr>
          <w:rFonts w:ascii="Joost" w:hAnsi="Joost"/>
          <w:sz w:val="23"/>
          <w:szCs w:val="23"/>
        </w:rPr>
        <w:t xml:space="preserve"> darbo organizavimą ir jų darbo kokybę</w:t>
      </w:r>
      <w:r w:rsidR="00BB5B35" w:rsidRPr="00DD6641">
        <w:rPr>
          <w:rFonts w:ascii="Joost" w:hAnsi="Joost"/>
          <w:sz w:val="23"/>
          <w:szCs w:val="23"/>
        </w:rPr>
        <w:t>;</w:t>
      </w:r>
    </w:p>
    <w:p w14:paraId="77D33ED0" w14:textId="77777777" w:rsidR="00E52ADC" w:rsidRPr="00DD6641" w:rsidRDefault="00295B87" w:rsidP="00DD6641">
      <w:pPr>
        <w:pStyle w:val="ListParagraph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Joost" w:hAnsi="Joost"/>
          <w:sz w:val="23"/>
          <w:szCs w:val="23"/>
        </w:rPr>
      </w:pPr>
      <w:r w:rsidRPr="00DD6641">
        <w:rPr>
          <w:rFonts w:ascii="Joost" w:hAnsi="Joost"/>
          <w:sz w:val="23"/>
          <w:szCs w:val="23"/>
        </w:rPr>
        <w:t>t</w:t>
      </w:r>
      <w:r w:rsidR="00BB5B35" w:rsidRPr="00DD6641">
        <w:rPr>
          <w:rFonts w:ascii="Joost" w:hAnsi="Joost"/>
          <w:sz w:val="23"/>
          <w:szCs w:val="23"/>
        </w:rPr>
        <w:t xml:space="preserve">eikti </w:t>
      </w:r>
      <w:r w:rsidR="009F2931" w:rsidRPr="00DD6641">
        <w:rPr>
          <w:rFonts w:ascii="Joost" w:hAnsi="Joost"/>
          <w:sz w:val="23"/>
          <w:szCs w:val="23"/>
        </w:rPr>
        <w:t>Paslaugų teikėjui visą informaciją, reikalingą kokybiškam</w:t>
      </w:r>
      <w:r w:rsidR="004972FB" w:rsidRPr="00DD6641">
        <w:rPr>
          <w:rFonts w:ascii="Joost" w:hAnsi="Joost"/>
          <w:sz w:val="23"/>
          <w:szCs w:val="23"/>
        </w:rPr>
        <w:t xml:space="preserve"> atvykstamojo turizmo tyrimo</w:t>
      </w:r>
      <w:r w:rsidR="00125383" w:rsidRPr="00DD6641">
        <w:rPr>
          <w:rFonts w:ascii="Joost" w:hAnsi="Joost"/>
          <w:sz w:val="23"/>
          <w:szCs w:val="23"/>
        </w:rPr>
        <w:t xml:space="preserve"> </w:t>
      </w:r>
      <w:r w:rsidR="00B20E4C" w:rsidRPr="00DD6641">
        <w:rPr>
          <w:rFonts w:ascii="Joost" w:hAnsi="Joost"/>
          <w:sz w:val="23"/>
          <w:szCs w:val="23"/>
        </w:rPr>
        <w:t>atlikimui</w:t>
      </w:r>
      <w:r w:rsidR="009F2931" w:rsidRPr="00DD6641">
        <w:rPr>
          <w:rFonts w:ascii="Joost" w:hAnsi="Joost"/>
          <w:sz w:val="23"/>
          <w:szCs w:val="23"/>
        </w:rPr>
        <w:t>.</w:t>
      </w:r>
    </w:p>
    <w:p w14:paraId="335392E6" w14:textId="77777777" w:rsidR="00BB6275" w:rsidRPr="00DD6641" w:rsidRDefault="00BB6275" w:rsidP="00DD6641">
      <w:pPr>
        <w:ind w:firstLine="720"/>
        <w:jc w:val="both"/>
        <w:rPr>
          <w:rFonts w:ascii="Joost" w:hAnsi="Joost"/>
          <w:sz w:val="23"/>
          <w:szCs w:val="23"/>
        </w:rPr>
      </w:pPr>
    </w:p>
    <w:p w14:paraId="28376151" w14:textId="7E6B254C" w:rsidR="00F83217" w:rsidRPr="00DD6641" w:rsidRDefault="00CA6AD5" w:rsidP="00DD6641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Joost" w:hAnsi="Joost"/>
          <w:b/>
          <w:sz w:val="23"/>
          <w:szCs w:val="23"/>
        </w:rPr>
      </w:pPr>
      <w:r w:rsidRPr="00DD6641">
        <w:rPr>
          <w:rFonts w:ascii="Joost" w:hAnsi="Joost"/>
          <w:b/>
          <w:sz w:val="23"/>
          <w:szCs w:val="23"/>
        </w:rPr>
        <w:t xml:space="preserve">Duomenų </w:t>
      </w:r>
      <w:r w:rsidR="00BC03C5" w:rsidRPr="00DD6641">
        <w:rPr>
          <w:rFonts w:ascii="Joost" w:hAnsi="Joost"/>
          <w:b/>
          <w:sz w:val="23"/>
          <w:szCs w:val="23"/>
        </w:rPr>
        <w:t xml:space="preserve">įvedimo </w:t>
      </w:r>
      <w:r w:rsidRPr="00DD6641">
        <w:rPr>
          <w:rFonts w:ascii="Joost" w:hAnsi="Joost"/>
          <w:b/>
          <w:sz w:val="23"/>
          <w:szCs w:val="23"/>
        </w:rPr>
        <w:t>kontrolės sąlygos turi tenkinti tokius reikalavimus:</w:t>
      </w:r>
    </w:p>
    <w:p w14:paraId="6F9D1925" w14:textId="77777777" w:rsidR="00BC2A07" w:rsidRPr="00DD6641" w:rsidRDefault="00BC2A07" w:rsidP="00DD6641">
      <w:pPr>
        <w:jc w:val="both"/>
        <w:rPr>
          <w:rFonts w:ascii="Joost" w:hAnsi="Joost"/>
          <w:b/>
          <w:sz w:val="23"/>
          <w:szCs w:val="23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2693"/>
        <w:gridCol w:w="1560"/>
      </w:tblGrid>
      <w:tr w:rsidR="00DB094B" w:rsidRPr="00952B24" w14:paraId="055F00B3" w14:textId="77777777" w:rsidTr="00952B24">
        <w:tc>
          <w:tcPr>
            <w:tcW w:w="567" w:type="dxa"/>
            <w:shd w:val="clear" w:color="auto" w:fill="DAEEF3" w:themeFill="accent5" w:themeFillTint="33"/>
            <w:vAlign w:val="center"/>
          </w:tcPr>
          <w:p w14:paraId="6132BF33" w14:textId="77777777" w:rsidR="006876FF" w:rsidRPr="00952B24" w:rsidRDefault="00DB094B" w:rsidP="006876FF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>Eil.</w:t>
            </w:r>
          </w:p>
          <w:p w14:paraId="78DA8D89" w14:textId="3A72CD17" w:rsidR="00DB094B" w:rsidRPr="00952B24" w:rsidRDefault="006876FF" w:rsidP="006876FF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>Nr.</w:t>
            </w:r>
          </w:p>
          <w:p w14:paraId="7374AC97" w14:textId="5DBF7FA2" w:rsidR="00DB094B" w:rsidRPr="00952B24" w:rsidRDefault="00DB094B" w:rsidP="006876FF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14:paraId="5E0E0561" w14:textId="77777777" w:rsidR="00DB094B" w:rsidRPr="00952B24" w:rsidRDefault="00DB094B" w:rsidP="00DD6641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>Sąlygos aprašymas</w:t>
            </w:r>
          </w:p>
        </w:tc>
        <w:tc>
          <w:tcPr>
            <w:tcW w:w="2693" w:type="dxa"/>
            <w:shd w:val="clear" w:color="auto" w:fill="DAEEF3" w:themeFill="accent5" w:themeFillTint="33"/>
            <w:vAlign w:val="center"/>
          </w:tcPr>
          <w:p w14:paraId="5AF14310" w14:textId="77777777" w:rsidR="00DB094B" w:rsidRPr="00952B24" w:rsidRDefault="00DB094B" w:rsidP="00DD6641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>Klaidos tipas</w:t>
            </w:r>
          </w:p>
          <w:p w14:paraId="74A69B12" w14:textId="77777777" w:rsidR="00DB094B" w:rsidRPr="00952B24" w:rsidRDefault="00DB094B" w:rsidP="00DD6641">
            <w:pPr>
              <w:autoSpaceDE w:val="0"/>
              <w:autoSpaceDN w:val="0"/>
              <w:adjustRightInd w:val="0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 xml:space="preserve">(I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– </w:t>
            </w:r>
            <w:r w:rsidRPr="00952B24">
              <w:rPr>
                <w:rFonts w:ascii="Joost" w:hAnsi="Joost"/>
                <w:b/>
                <w:sz w:val="21"/>
                <w:szCs w:val="21"/>
              </w:rPr>
              <w:t xml:space="preserve"> galima ignoruoti;</w:t>
            </w:r>
          </w:p>
          <w:p w14:paraId="3697EEB6" w14:textId="77777777" w:rsidR="00DB094B" w:rsidRPr="00952B24" w:rsidRDefault="00DB094B" w:rsidP="00DD6641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 xml:space="preserve">P </w:t>
            </w:r>
            <w:r w:rsidRPr="00952B24">
              <w:rPr>
                <w:rFonts w:ascii="Joost" w:hAnsi="Joost"/>
                <w:sz w:val="21"/>
                <w:szCs w:val="21"/>
              </w:rPr>
              <w:t>–</w:t>
            </w:r>
            <w:r w:rsidRPr="00952B24">
              <w:rPr>
                <w:rFonts w:ascii="Joost" w:hAnsi="Joost"/>
                <w:b/>
                <w:sz w:val="21"/>
                <w:szCs w:val="21"/>
              </w:rPr>
              <w:t xml:space="preserve"> privalu ištaisyti)</w:t>
            </w: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14:paraId="7DAD889E" w14:textId="77777777" w:rsidR="00DB094B" w:rsidRPr="00952B24" w:rsidRDefault="00DB094B" w:rsidP="00DD6641">
            <w:pPr>
              <w:jc w:val="center"/>
              <w:rPr>
                <w:rFonts w:ascii="Joost" w:hAnsi="Joost"/>
                <w:b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sz w:val="21"/>
                <w:szCs w:val="21"/>
              </w:rPr>
              <w:t>Pastabos</w:t>
            </w:r>
          </w:p>
        </w:tc>
      </w:tr>
      <w:tr w:rsidR="00DB094B" w:rsidRPr="00952B24" w14:paraId="0B7921AE" w14:textId="77777777" w:rsidTr="001B44FD">
        <w:tc>
          <w:tcPr>
            <w:tcW w:w="567" w:type="dxa"/>
          </w:tcPr>
          <w:p w14:paraId="28AA8AB3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1.</w:t>
            </w:r>
          </w:p>
        </w:tc>
        <w:tc>
          <w:tcPr>
            <w:tcW w:w="4536" w:type="dxa"/>
          </w:tcPr>
          <w:p w14:paraId="3197CD4B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Apklausos data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. </w:t>
            </w:r>
          </w:p>
        </w:tc>
        <w:tc>
          <w:tcPr>
            <w:tcW w:w="2693" w:type="dxa"/>
          </w:tcPr>
          <w:p w14:paraId="27AB8F0A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7B9B2F79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093F2BA9" w14:textId="77777777" w:rsidTr="001B44FD">
        <w:tc>
          <w:tcPr>
            <w:tcW w:w="567" w:type="dxa"/>
          </w:tcPr>
          <w:p w14:paraId="410DD944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2.</w:t>
            </w:r>
          </w:p>
        </w:tc>
        <w:tc>
          <w:tcPr>
            <w:tcW w:w="4536" w:type="dxa"/>
          </w:tcPr>
          <w:p w14:paraId="4B54E35D" w14:textId="77777777" w:rsidR="00DB094B" w:rsidRPr="00952B24" w:rsidRDefault="00DB094B" w:rsidP="00DD6641">
            <w:pPr>
              <w:rPr>
                <w:rFonts w:ascii="Joost" w:hAnsi="Joost"/>
                <w:b/>
                <w:i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Anketos </w:t>
            </w:r>
            <w:proofErr w:type="spellStart"/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nr.</w:t>
            </w:r>
            <w:proofErr w:type="spellEnd"/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.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Anketos </w:t>
            </w:r>
            <w:proofErr w:type="spellStart"/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nr.</w:t>
            </w:r>
            <w:proofErr w:type="spellEnd"/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sz w:val="21"/>
                <w:szCs w:val="21"/>
              </w:rPr>
              <w:t>&gt; 0.</w:t>
            </w:r>
          </w:p>
        </w:tc>
        <w:tc>
          <w:tcPr>
            <w:tcW w:w="2693" w:type="dxa"/>
          </w:tcPr>
          <w:p w14:paraId="12A34293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1C3DC870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51DD6A88" w14:textId="77777777" w:rsidTr="001B44FD">
        <w:tc>
          <w:tcPr>
            <w:tcW w:w="567" w:type="dxa"/>
          </w:tcPr>
          <w:p w14:paraId="577AA3FF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3.</w:t>
            </w:r>
          </w:p>
        </w:tc>
        <w:tc>
          <w:tcPr>
            <w:tcW w:w="4536" w:type="dxa"/>
          </w:tcPr>
          <w:p w14:paraId="16F250EB" w14:textId="77777777" w:rsidR="00DB094B" w:rsidRPr="00952B24" w:rsidRDefault="00DB094B" w:rsidP="00DD6641">
            <w:pPr>
              <w:rPr>
                <w:rFonts w:ascii="Joost" w:hAnsi="Joost"/>
                <w:b/>
                <w:i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Apklausos vieta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(duodamas apklauso</w:t>
            </w:r>
            <w:r w:rsidR="008568F9" w:rsidRPr="00952B24">
              <w:rPr>
                <w:rFonts w:ascii="Joost" w:hAnsi="Joost"/>
                <w:sz w:val="21"/>
                <w:szCs w:val="21"/>
              </w:rPr>
              <w:t>s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vietų sąrašas)</w:t>
            </w:r>
          </w:p>
        </w:tc>
        <w:tc>
          <w:tcPr>
            <w:tcW w:w="2693" w:type="dxa"/>
          </w:tcPr>
          <w:p w14:paraId="691714B2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3581DBE3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65DBC2AD" w14:textId="77777777" w:rsidTr="001B44FD">
        <w:tc>
          <w:tcPr>
            <w:tcW w:w="567" w:type="dxa"/>
          </w:tcPr>
          <w:p w14:paraId="364CBFCB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4.</w:t>
            </w:r>
          </w:p>
        </w:tc>
        <w:tc>
          <w:tcPr>
            <w:tcW w:w="4536" w:type="dxa"/>
          </w:tcPr>
          <w:p w14:paraId="3966A72A" w14:textId="77777777" w:rsidR="00DB094B" w:rsidRPr="00952B24" w:rsidRDefault="001E5C91" w:rsidP="00DD6641">
            <w:pPr>
              <w:rPr>
                <w:rFonts w:ascii="Joost" w:hAnsi="Joost"/>
                <w:b/>
                <w:i/>
                <w:sz w:val="21"/>
                <w:szCs w:val="21"/>
              </w:rPr>
            </w:pPr>
            <w:proofErr w:type="spellStart"/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Klausėjo</w:t>
            </w:r>
            <w:proofErr w:type="spellEnd"/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 kodas</w:t>
            </w:r>
            <w:r w:rsidR="00DB094B"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 </w:t>
            </w:r>
            <w:r w:rsidR="00DB094B"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="00DB094B"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="00DB094B" w:rsidRPr="00952B24">
              <w:rPr>
                <w:rFonts w:ascii="Joost" w:hAnsi="Joost"/>
                <w:sz w:val="21"/>
                <w:szCs w:val="21"/>
              </w:rPr>
              <w:t>.</w:t>
            </w:r>
          </w:p>
        </w:tc>
        <w:tc>
          <w:tcPr>
            <w:tcW w:w="2693" w:type="dxa"/>
          </w:tcPr>
          <w:p w14:paraId="3227B69F" w14:textId="77777777" w:rsidR="00DB094B" w:rsidRPr="00952B24" w:rsidRDefault="00DB094B" w:rsidP="001B44FD">
            <w:pPr>
              <w:ind w:hanging="390"/>
              <w:jc w:val="both"/>
              <w:rPr>
                <w:rFonts w:ascii="Joost" w:hAnsi="Joost"/>
                <w:sz w:val="21"/>
                <w:szCs w:val="21"/>
              </w:rPr>
            </w:pPr>
          </w:p>
        </w:tc>
        <w:tc>
          <w:tcPr>
            <w:tcW w:w="1560" w:type="dxa"/>
          </w:tcPr>
          <w:p w14:paraId="3895CCBA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1D1A4C9B" w14:textId="77777777" w:rsidTr="001B44FD">
        <w:tc>
          <w:tcPr>
            <w:tcW w:w="567" w:type="dxa"/>
          </w:tcPr>
          <w:p w14:paraId="3AC84F26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5.</w:t>
            </w:r>
          </w:p>
        </w:tc>
        <w:tc>
          <w:tcPr>
            <w:tcW w:w="4536" w:type="dxa"/>
          </w:tcPr>
          <w:p w14:paraId="319138A7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Jūsų lytis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Galima įvesti tik šias reikšmes: 1, 2.</w:t>
            </w:r>
          </w:p>
        </w:tc>
        <w:tc>
          <w:tcPr>
            <w:tcW w:w="2693" w:type="dxa"/>
          </w:tcPr>
          <w:p w14:paraId="2B371BF6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7C38762B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4C93925E" w14:textId="77777777" w:rsidTr="001B44FD">
        <w:tc>
          <w:tcPr>
            <w:tcW w:w="567" w:type="dxa"/>
          </w:tcPr>
          <w:p w14:paraId="14F988E3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6.</w:t>
            </w:r>
          </w:p>
        </w:tc>
        <w:tc>
          <w:tcPr>
            <w:tcW w:w="4536" w:type="dxa"/>
          </w:tcPr>
          <w:p w14:paraId="4405373E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Jūsų amžius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Galima įvesti tik šias reikšmes: 1, 2, 3, 4, 5, 6.</w:t>
            </w:r>
          </w:p>
        </w:tc>
        <w:tc>
          <w:tcPr>
            <w:tcW w:w="2693" w:type="dxa"/>
          </w:tcPr>
          <w:p w14:paraId="17252A01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07C93219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6ADB5E1D" w14:textId="77777777" w:rsidTr="001B44FD">
        <w:tc>
          <w:tcPr>
            <w:tcW w:w="567" w:type="dxa"/>
          </w:tcPr>
          <w:p w14:paraId="5462FD35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7.</w:t>
            </w:r>
          </w:p>
        </w:tc>
        <w:tc>
          <w:tcPr>
            <w:tcW w:w="4536" w:type="dxa"/>
          </w:tcPr>
          <w:p w14:paraId="7498CB05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Jūsų nuolatinė gyvenamoji šalis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(duodamas šalių kodų sąrašas);</w:t>
            </w:r>
          </w:p>
        </w:tc>
        <w:tc>
          <w:tcPr>
            <w:tcW w:w="2693" w:type="dxa"/>
          </w:tcPr>
          <w:p w14:paraId="24B166D2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44C23E43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547228ED" w14:textId="77777777" w:rsidTr="001B44FD">
        <w:tc>
          <w:tcPr>
            <w:tcW w:w="567" w:type="dxa"/>
          </w:tcPr>
          <w:p w14:paraId="7CB66D33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8.</w:t>
            </w:r>
          </w:p>
        </w:tc>
        <w:tc>
          <w:tcPr>
            <w:tcW w:w="4536" w:type="dxa"/>
          </w:tcPr>
          <w:p w14:paraId="7D8848AA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Ar nakvojote Lietuvoje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="003B176D"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="003B176D" w:rsidRPr="00952B24">
              <w:rPr>
                <w:rFonts w:ascii="Joost" w:hAnsi="Joost"/>
                <w:sz w:val="21"/>
                <w:szCs w:val="21"/>
              </w:rPr>
              <w:t xml:space="preserve"> (</w:t>
            </w:r>
            <w:r w:rsidRPr="00952B24">
              <w:rPr>
                <w:rFonts w:ascii="Joost" w:hAnsi="Joost"/>
                <w:i/>
                <w:sz w:val="21"/>
                <w:szCs w:val="21"/>
              </w:rPr>
              <w:t>Taip, Ne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kartu užpildyti negali būti);</w:t>
            </w:r>
          </w:p>
          <w:p w14:paraId="7058ADCC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pažymėtas </w:t>
            </w:r>
            <w:r w:rsidRPr="00952B24">
              <w:rPr>
                <w:rFonts w:ascii="Joost" w:hAnsi="Joost"/>
                <w:i/>
                <w:sz w:val="21"/>
                <w:szCs w:val="21"/>
              </w:rPr>
              <w:t>Ne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7845C2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o:ole="">
                  <v:imagedata r:id="rId9" o:title=""/>
                </v:shape>
                <o:OLEObject Type="Embed" ProgID="Equation.3" ShapeID="_x0000_i1025" DrawAspect="Content" ObjectID="_1824619265" r:id="rId10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I.</w:t>
            </w:r>
            <w:r w:rsidR="003B176D"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Vienadienė kelionė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. Jei pažymėtas </w:t>
            </w:r>
            <w:r w:rsidRPr="00952B24">
              <w:rPr>
                <w:rFonts w:ascii="Joost" w:hAnsi="Joost"/>
                <w:i/>
                <w:sz w:val="21"/>
                <w:szCs w:val="21"/>
              </w:rPr>
              <w:t>Taip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27400DE3">
                <v:shape id="_x0000_i1026" type="#_x0000_t75" style="width:15pt;height:12pt" o:ole="">
                  <v:imagedata r:id="rId9" o:title=""/>
                </v:shape>
                <o:OLEObject Type="Embed" ProgID="Equation.3" ShapeID="_x0000_i1026" DrawAspect="Content" ObjectID="_1824619266" r:id="rId11"/>
              </w:object>
            </w:r>
            <w:r w:rsidR="003B176D" w:rsidRPr="00952B24">
              <w:rPr>
                <w:rFonts w:ascii="Joost" w:hAnsi="Joost"/>
                <w:sz w:val="21"/>
                <w:szCs w:val="21"/>
              </w:rPr>
              <w:t xml:space="preserve"> II.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Kelionė su nakvyne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</w:p>
          <w:p w14:paraId="151057AF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(kartu užpildyti negali būti);</w:t>
            </w:r>
          </w:p>
        </w:tc>
        <w:tc>
          <w:tcPr>
            <w:tcW w:w="2693" w:type="dxa"/>
          </w:tcPr>
          <w:p w14:paraId="2F008FB2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43955F34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62B63FA1" w14:textId="77777777" w:rsidTr="001B44FD">
        <w:tc>
          <w:tcPr>
            <w:tcW w:w="567" w:type="dxa"/>
          </w:tcPr>
          <w:p w14:paraId="3A990089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9.</w:t>
            </w:r>
          </w:p>
        </w:tc>
        <w:tc>
          <w:tcPr>
            <w:tcW w:w="4536" w:type="dxa"/>
          </w:tcPr>
          <w:p w14:paraId="1AB66BF4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1.1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Galima įvesti tik šias reikšmes: 1, 2, 3, 4, 5, 6;</w:t>
            </w:r>
          </w:p>
        </w:tc>
        <w:tc>
          <w:tcPr>
            <w:tcW w:w="2693" w:type="dxa"/>
          </w:tcPr>
          <w:p w14:paraId="63581D7F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46707145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1269BEA4" w14:textId="77777777" w:rsidTr="001B44FD">
        <w:tc>
          <w:tcPr>
            <w:tcW w:w="567" w:type="dxa"/>
          </w:tcPr>
          <w:p w14:paraId="04B3DBFC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10.</w:t>
            </w:r>
          </w:p>
        </w:tc>
        <w:tc>
          <w:tcPr>
            <w:tcW w:w="4536" w:type="dxa"/>
          </w:tcPr>
          <w:p w14:paraId="030AF385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1.2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Galima įvesti tik šias reikšmes: 1, 2, 3, 4, 5, 6, 7</w:t>
            </w:r>
            <w:r w:rsidR="00C3567B" w:rsidRPr="00952B24">
              <w:rPr>
                <w:rFonts w:ascii="Joost" w:hAnsi="Joost"/>
                <w:sz w:val="21"/>
                <w:szCs w:val="21"/>
              </w:rPr>
              <w:t>, 8</w:t>
            </w:r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562CE5CB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13788A99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24B1F632" w14:textId="77777777" w:rsidTr="001B44FD">
        <w:tc>
          <w:tcPr>
            <w:tcW w:w="567" w:type="dxa"/>
          </w:tcPr>
          <w:p w14:paraId="7DC34FBF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11.</w:t>
            </w:r>
          </w:p>
        </w:tc>
        <w:tc>
          <w:tcPr>
            <w:tcW w:w="4536" w:type="dxa"/>
          </w:tcPr>
          <w:p w14:paraId="48D75F1A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1.3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0&lt;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1.3</w:t>
            </w:r>
            <w:r w:rsidRPr="00952B24">
              <w:rPr>
                <w:rFonts w:ascii="Joost" w:hAnsi="Joost"/>
                <w:sz w:val="21"/>
                <w:szCs w:val="21"/>
              </w:rPr>
              <w:t>&lt;24;</w:t>
            </w:r>
            <w:r w:rsidR="00C3567B" w:rsidRPr="00952B24">
              <w:rPr>
                <w:rFonts w:ascii="Joost" w:hAnsi="Joost"/>
                <w:sz w:val="21"/>
                <w:szCs w:val="21"/>
              </w:rPr>
              <w:t xml:space="preserve"> Galima įvesti tik sveikuosius skaičius</w:t>
            </w:r>
          </w:p>
        </w:tc>
        <w:tc>
          <w:tcPr>
            <w:tcW w:w="2693" w:type="dxa"/>
          </w:tcPr>
          <w:p w14:paraId="09684715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007BB3EB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7F4FE0E1" w14:textId="77777777" w:rsidTr="001B44FD">
        <w:tc>
          <w:tcPr>
            <w:tcW w:w="567" w:type="dxa"/>
          </w:tcPr>
          <w:p w14:paraId="5A3E9C01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12.</w:t>
            </w:r>
          </w:p>
        </w:tc>
        <w:tc>
          <w:tcPr>
            <w:tcW w:w="4536" w:type="dxa"/>
          </w:tcPr>
          <w:p w14:paraId="2EF3AE6A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1.4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  <w:p w14:paraId="5576E4C9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1.4.1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1.4.2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(kartu negali būti).</w:t>
            </w:r>
          </w:p>
          <w:p w14:paraId="4D33C969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1.4.1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5F618BEA">
                <v:shape id="_x0000_i1027" type="#_x0000_t75" style="width:15pt;height:12pt" o:ole="">
                  <v:imagedata r:id="rId9" o:title=""/>
                </v:shape>
                <o:OLEObject Type="Embed" ProgID="Equation.3" ShapeID="_x0000_i1027" DrawAspect="Content" ObjectID="_1824619267" r:id="rId12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</w:t>
            </w:r>
          </w:p>
          <w:p w14:paraId="56C2AB8B" w14:textId="579C529C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1.4.2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i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3C4170AA">
                <v:shape id="_x0000_i1028" type="#_x0000_t75" style="width:15pt;height:12pt" o:ole="">
                  <v:imagedata r:id="rId9" o:title=""/>
                </v:shape>
                <o:OLEObject Type="Embed" ProgID="Equation.3" ShapeID="_x0000_i1028" DrawAspect="Content" ObjectID="_1824619268" r:id="rId13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>0&lt;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1.4.3</w:t>
            </w:r>
            <w:r w:rsidRPr="00952B24">
              <w:rPr>
                <w:rFonts w:ascii="Joost" w:hAnsi="Joost"/>
                <w:sz w:val="21"/>
                <w:szCs w:val="21"/>
              </w:rPr>
              <w:t>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90</w:t>
            </w:r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  <w:p w14:paraId="053BCAA4" w14:textId="0752349E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1.4.3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358C0FBC">
                <v:shape id="_x0000_i1029" type="#_x0000_t75" style="width:15pt;height:12pt" o:ole="">
                  <v:imagedata r:id="rId9" o:title=""/>
                </v:shape>
                <o:OLEObject Type="Embed" ProgID="Equation.3" ShapeID="_x0000_i1029" DrawAspect="Content" ObjectID="_1824619269" r:id="rId14"/>
              </w:objec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1.4.4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ir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1.4.3</w:t>
            </w:r>
            <w:r w:rsidRPr="00952B24">
              <w:rPr>
                <w:rFonts w:ascii="Joost" w:hAnsi="Joost"/>
                <w:position w:val="-4"/>
                <w:sz w:val="21"/>
                <w:szCs w:val="21"/>
              </w:rPr>
              <w:object w:dxaOrig="200" w:dyaOrig="240" w14:anchorId="5944814D">
                <v:shape id="_x0000_i1030" type="#_x0000_t75" style="width:10.2pt;height:12pt" o:ole="">
                  <v:imagedata r:id="rId15" o:title=""/>
                </v:shape>
                <o:OLEObject Type="Embed" ProgID="Equation.3" ShapeID="_x0000_i1030" DrawAspect="Content" ObjectID="_1824619270" r:id="rId16"/>
              </w:objec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1.4.4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365</w:t>
            </w:r>
          </w:p>
        </w:tc>
        <w:tc>
          <w:tcPr>
            <w:tcW w:w="2693" w:type="dxa"/>
          </w:tcPr>
          <w:p w14:paraId="61D9B291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  <w:p w14:paraId="77A45F55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  <w:p w14:paraId="77EA26FA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</w:p>
          <w:p w14:paraId="6CE6429F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  <w:p w14:paraId="5896CD10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  <w:p w14:paraId="2C45D008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0D4A87FE" w14:textId="0192D3F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0B80B4FE" w14:textId="77777777" w:rsidTr="001B44FD">
        <w:tc>
          <w:tcPr>
            <w:tcW w:w="567" w:type="dxa"/>
          </w:tcPr>
          <w:p w14:paraId="36730E20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13.</w:t>
            </w:r>
          </w:p>
        </w:tc>
        <w:tc>
          <w:tcPr>
            <w:tcW w:w="4536" w:type="dxa"/>
          </w:tcPr>
          <w:p w14:paraId="76F1BB29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gali būti =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  <w:p w14:paraId="32A6166C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įrašyta pinigų suma, tada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„žymėti“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negalima uždėti varnelės prie to punkto. Prie </w:t>
            </w:r>
            <w:r w:rsidRPr="00952B24">
              <w:rPr>
                <w:rFonts w:ascii="Joost" w:hAnsi="Joost"/>
                <w:sz w:val="21"/>
                <w:szCs w:val="21"/>
              </w:rPr>
              <w:lastRenderedPageBreak/>
              <w:t xml:space="preserve">kitų punktų, jei nėra nurodytos išlaidų sumos, galima uždėti varnelę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„žymėti“</w:t>
            </w:r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  <w:p w14:paraId="28B6F0E5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Reikia susumuoti: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sum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1.5.3</w:t>
            </w:r>
            <w:r w:rsidRPr="00952B24">
              <w:rPr>
                <w:rFonts w:ascii="Joost" w:hAnsi="Joost"/>
                <w:sz w:val="21"/>
                <w:szCs w:val="21"/>
              </w:rPr>
              <w:t>)</w:t>
            </w:r>
          </w:p>
          <w:p w14:paraId="0D445BDC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="006930C0" w:rsidRPr="00952B24">
              <w:rPr>
                <w:rFonts w:ascii="Joost" w:hAnsi="Joost"/>
                <w:sz w:val="21"/>
                <w:szCs w:val="21"/>
              </w:rPr>
              <w:t>įrašyta suma turi būti konvertuojama į eurus</w:t>
            </w:r>
            <w:r w:rsidRPr="00952B24">
              <w:rPr>
                <w:rFonts w:ascii="Joost" w:hAnsi="Joost"/>
                <w:sz w:val="21"/>
                <w:szCs w:val="21"/>
              </w:rPr>
              <w:t>);</w:t>
            </w:r>
          </w:p>
        </w:tc>
        <w:tc>
          <w:tcPr>
            <w:tcW w:w="2693" w:type="dxa"/>
          </w:tcPr>
          <w:p w14:paraId="1284B229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lastRenderedPageBreak/>
              <w:t>P</w:t>
            </w:r>
          </w:p>
        </w:tc>
        <w:tc>
          <w:tcPr>
            <w:tcW w:w="1560" w:type="dxa"/>
          </w:tcPr>
          <w:p w14:paraId="07B37AF5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1.5 skyriuje nereikia, kad automatiškai užsidėtų </w:t>
            </w:r>
            <w:r w:rsidRPr="00952B24">
              <w:rPr>
                <w:rFonts w:ascii="Joost" w:hAnsi="Joost"/>
                <w:sz w:val="21"/>
                <w:szCs w:val="21"/>
              </w:rPr>
              <w:lastRenderedPageBreak/>
              <w:t>varnelė įvedus išlaidas.</w:t>
            </w:r>
          </w:p>
        </w:tc>
      </w:tr>
      <w:tr w:rsidR="00DB094B" w:rsidRPr="00952B24" w14:paraId="1C9CA44F" w14:textId="77777777" w:rsidTr="001B44FD">
        <w:tc>
          <w:tcPr>
            <w:tcW w:w="567" w:type="dxa"/>
          </w:tcPr>
          <w:p w14:paraId="63AC1949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lastRenderedPageBreak/>
              <w:t>14.</w:t>
            </w:r>
          </w:p>
        </w:tc>
        <w:tc>
          <w:tcPr>
            <w:tcW w:w="4536" w:type="dxa"/>
          </w:tcPr>
          <w:p w14:paraId="5C52FB61" w14:textId="2F3C4F42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1.5.3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yra bent viena varnelė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3421574B">
                <v:shape id="_x0000_i1031" type="#_x0000_t75" style="width:15pt;height:12pt" o:ole="">
                  <v:imagedata r:id="rId9" o:title=""/>
                </v:shape>
                <o:OLEObject Type="Embed" ProgID="Equation.3" ShapeID="_x0000_i1031" DrawAspect="Content" ObjectID="_1824619271" r:id="rId17"/>
              </w:objec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1.5.4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0&lt;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1.5.4</w:t>
            </w:r>
            <w:r w:rsidRPr="00952B24">
              <w:rPr>
                <w:rFonts w:ascii="Joost" w:hAnsi="Joost"/>
                <w:sz w:val="21"/>
                <w:szCs w:val="21"/>
              </w:rPr>
              <w:t>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30</w:t>
            </w:r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7682ADB9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0E4F8B38" w14:textId="6152C49E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15B8D895" w14:textId="77777777" w:rsidTr="001B44FD">
        <w:tc>
          <w:tcPr>
            <w:tcW w:w="567" w:type="dxa"/>
          </w:tcPr>
          <w:p w14:paraId="405830AF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15.</w:t>
            </w:r>
          </w:p>
        </w:tc>
        <w:tc>
          <w:tcPr>
            <w:tcW w:w="4536" w:type="dxa"/>
          </w:tcPr>
          <w:p w14:paraId="12507614" w14:textId="228E8869" w:rsidR="00DB094B" w:rsidRPr="00952B24" w:rsidRDefault="00DB094B" w:rsidP="00DD6641">
            <w:pPr>
              <w:rPr>
                <w:rFonts w:ascii="Joost" w:hAnsi="Joost"/>
                <w:b/>
                <w:i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40" w:dyaOrig="240" w14:anchorId="7E1E966F">
                <v:shape id="_x0000_i1032" type="#_x0000_t75" style="width:17.4pt;height:12pt" o:ole="">
                  <v:imagedata r:id="rId18" o:title=""/>
                </v:shape>
                <o:OLEObject Type="Embed" ProgID="Equation.3" ShapeID="_x0000_i1032" DrawAspect="Content" ObjectID="_1824619272" r:id="rId19"/>
              </w:objec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1.5.1.1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0&lt;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1.5.1.1&lt;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15</w:t>
            </w:r>
          </w:p>
        </w:tc>
        <w:tc>
          <w:tcPr>
            <w:tcW w:w="2693" w:type="dxa"/>
          </w:tcPr>
          <w:p w14:paraId="33CEA233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</w:p>
        </w:tc>
        <w:tc>
          <w:tcPr>
            <w:tcW w:w="1560" w:type="dxa"/>
          </w:tcPr>
          <w:p w14:paraId="19315C91" w14:textId="4F2EB4A0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4DAF42CF" w14:textId="77777777" w:rsidTr="001B44FD">
        <w:tc>
          <w:tcPr>
            <w:tcW w:w="567" w:type="dxa"/>
          </w:tcPr>
          <w:p w14:paraId="6F597E8E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16.</w:t>
            </w:r>
          </w:p>
        </w:tc>
        <w:tc>
          <w:tcPr>
            <w:tcW w:w="4536" w:type="dxa"/>
          </w:tcPr>
          <w:p w14:paraId="5758F0CA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 gali būti =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  <w:p w14:paraId="0A1A621B" w14:textId="77777777" w:rsidR="00722D2A" w:rsidRPr="00952B24" w:rsidRDefault="00722D2A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įrašyta pinigų suma, tada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„žymėti“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negalima uždėti varnelės prie to punkto. Prie kitų punktų, jei nėra nurodytos išlaidų sumos, galima uždėti varnelę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„žymėti“</w:t>
            </w:r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</w:tc>
        <w:tc>
          <w:tcPr>
            <w:tcW w:w="2693" w:type="dxa"/>
          </w:tcPr>
          <w:p w14:paraId="31326ECA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76D11212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68B1E453" w14:textId="77777777" w:rsidTr="001B44FD">
        <w:tc>
          <w:tcPr>
            <w:tcW w:w="567" w:type="dxa"/>
          </w:tcPr>
          <w:p w14:paraId="57A2EC38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17.</w:t>
            </w:r>
          </w:p>
        </w:tc>
        <w:tc>
          <w:tcPr>
            <w:tcW w:w="4536" w:type="dxa"/>
          </w:tcPr>
          <w:p w14:paraId="204D0533" w14:textId="77777777" w:rsidR="00DB094B" w:rsidRPr="00952B24" w:rsidRDefault="00DB094B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= 5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767E1762">
                <v:shape id="_x0000_i1033" type="#_x0000_t75" style="width:15pt;height:12pt" o:ole="">
                  <v:imagedata r:id="rId9" o:title=""/>
                </v:shape>
                <o:OLEObject Type="Embed" ProgID="Equation.3" ShapeID="_x0000_i1033" DrawAspect="Content" ObjectID="_1824619273" r:id="rId20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5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&gt; 0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5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„žymėti”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2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&gt;0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2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.2 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3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&gt;0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3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.1 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45CD3BBC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6D797CB4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60DB8FA2" w14:textId="77777777" w:rsidTr="001B44FD">
        <w:tc>
          <w:tcPr>
            <w:tcW w:w="567" w:type="dxa"/>
          </w:tcPr>
          <w:p w14:paraId="0B912364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18.</w:t>
            </w:r>
          </w:p>
        </w:tc>
        <w:tc>
          <w:tcPr>
            <w:tcW w:w="4536" w:type="dxa"/>
          </w:tcPr>
          <w:p w14:paraId="5A0761A2" w14:textId="77777777" w:rsidR="00DB094B" w:rsidRPr="00952B24" w:rsidRDefault="00DB094B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2</w:t>
            </w:r>
            <w:r w:rsidRPr="00952B24">
              <w:rPr>
                <w:rFonts w:ascii="Joost" w:hAnsi="Joost"/>
                <w:sz w:val="21"/>
                <w:szCs w:val="21"/>
              </w:rPr>
              <w:t>=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sum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2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2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.2</w:t>
            </w:r>
            <w:r w:rsidRPr="00952B24">
              <w:rPr>
                <w:rFonts w:ascii="Joost" w:hAnsi="Joost"/>
                <w:sz w:val="21"/>
                <w:szCs w:val="21"/>
              </w:rPr>
              <w:t>);</w:t>
            </w:r>
          </w:p>
        </w:tc>
        <w:tc>
          <w:tcPr>
            <w:tcW w:w="2693" w:type="dxa"/>
          </w:tcPr>
          <w:p w14:paraId="6839676E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7D41D028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70A5234C" w14:textId="77777777" w:rsidTr="001B44FD">
        <w:tc>
          <w:tcPr>
            <w:tcW w:w="567" w:type="dxa"/>
          </w:tcPr>
          <w:p w14:paraId="6222127D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19.</w:t>
            </w:r>
          </w:p>
        </w:tc>
        <w:tc>
          <w:tcPr>
            <w:tcW w:w="4536" w:type="dxa"/>
          </w:tcPr>
          <w:p w14:paraId="502C410B" w14:textId="77777777" w:rsidR="00DB094B" w:rsidRPr="00952B24" w:rsidRDefault="00DB094B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3</w:t>
            </w:r>
            <w:r w:rsidRPr="00952B24">
              <w:rPr>
                <w:rFonts w:ascii="Joost" w:hAnsi="Joost"/>
                <w:sz w:val="21"/>
                <w:szCs w:val="21"/>
              </w:rPr>
              <w:t>=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sum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3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3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3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.3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3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.4</w:t>
            </w:r>
            <w:r w:rsidRPr="00952B24">
              <w:rPr>
                <w:rFonts w:ascii="Joost" w:hAnsi="Joost"/>
                <w:sz w:val="21"/>
                <w:szCs w:val="21"/>
              </w:rPr>
              <w:t>);</w:t>
            </w:r>
          </w:p>
        </w:tc>
        <w:tc>
          <w:tcPr>
            <w:tcW w:w="2693" w:type="dxa"/>
          </w:tcPr>
          <w:p w14:paraId="4CC81198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3257E2D0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23A9E2FA" w14:textId="77777777" w:rsidTr="001B44FD">
        <w:tc>
          <w:tcPr>
            <w:tcW w:w="567" w:type="dxa"/>
          </w:tcPr>
          <w:p w14:paraId="0A47FD5E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20.</w:t>
            </w:r>
          </w:p>
        </w:tc>
        <w:tc>
          <w:tcPr>
            <w:tcW w:w="4536" w:type="dxa"/>
          </w:tcPr>
          <w:p w14:paraId="06CFC237" w14:textId="77777777" w:rsidR="00DB094B" w:rsidRPr="00952B24" w:rsidRDefault="00DB094B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5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&gt; 0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5E53FC91">
                <v:shape id="_x0000_i1034" type="#_x0000_t75" style="width:15pt;height:12pt" o:ole="">
                  <v:imagedata r:id="rId9" o:title=""/>
                </v:shape>
                <o:OLEObject Type="Embed" ProgID="Equation.3" ShapeID="_x0000_i1034" DrawAspect="Content" ObjectID="_1824619274" r:id="rId21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5</w:t>
            </w:r>
            <w:r w:rsidR="009C46D4"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4"/>
                <w:sz w:val="21"/>
                <w:szCs w:val="21"/>
              </w:rPr>
              <w:object w:dxaOrig="200" w:dyaOrig="240" w14:anchorId="570D2B27">
                <v:shape id="_x0000_i1035" type="#_x0000_t75" style="width:10.2pt;height:12pt" o:ole="">
                  <v:imagedata r:id="rId22" o:title=""/>
                </v:shape>
                <o:OLEObject Type="Embed" ProgID="Equation.3" ShapeID="_x0000_i1035" DrawAspect="Content" ObjectID="_1824619275" r:id="rId23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5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.1</w:t>
            </w:r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6B5A5AE5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045DF5C3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12AF43C6" w14:textId="77777777" w:rsidTr="001B44FD">
        <w:tc>
          <w:tcPr>
            <w:tcW w:w="567" w:type="dxa"/>
          </w:tcPr>
          <w:p w14:paraId="47755FF2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21.</w:t>
            </w:r>
          </w:p>
        </w:tc>
        <w:tc>
          <w:tcPr>
            <w:tcW w:w="4536" w:type="dxa"/>
          </w:tcPr>
          <w:p w14:paraId="7CEE998E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2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– 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6</w:t>
            </w:r>
            <w:r w:rsidR="009C46D4"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sz w:val="21"/>
                <w:szCs w:val="21"/>
              </w:rPr>
              <w:t>(imtinai)</w:t>
            </w:r>
            <w:r w:rsidR="00CC42E8"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&gt; 0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2F3D6743">
                <v:shape id="_x0000_i1036" type="#_x0000_t75" style="width:15pt;height:12pt" o:ole="">
                  <v:imagedata r:id="rId9" o:title=""/>
                </v:shape>
                <o:OLEObject Type="Embed" ProgID="Equation.3" ShapeID="_x0000_i1036" DrawAspect="Content" ObjectID="_1824619276" r:id="rId24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1</w:t>
            </w:r>
            <w:r w:rsidR="009C46D4"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=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sum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3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4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5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6</w:t>
            </w:r>
            <w:r w:rsidRPr="00952B24">
              <w:rPr>
                <w:rFonts w:ascii="Joost" w:hAnsi="Joost"/>
                <w:sz w:val="21"/>
                <w:szCs w:val="21"/>
              </w:rPr>
              <w:t>);</w:t>
            </w:r>
          </w:p>
          <w:p w14:paraId="6885EA33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="00CC42E8" w:rsidRPr="00952B24">
              <w:rPr>
                <w:rFonts w:ascii="Joost" w:hAnsi="Joost"/>
                <w:sz w:val="21"/>
                <w:szCs w:val="21"/>
              </w:rPr>
              <w:t>įrašyta suma turi būti konvertuojama į eurus</w:t>
            </w:r>
            <w:r w:rsidRPr="00952B24">
              <w:rPr>
                <w:rFonts w:ascii="Joost" w:hAnsi="Joost"/>
                <w:sz w:val="21"/>
                <w:szCs w:val="21"/>
              </w:rPr>
              <w:t>),</w:t>
            </w:r>
            <w:r w:rsidR="00CC42E8"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="00CC42E8" w:rsidRPr="00952B24">
              <w:rPr>
                <w:rFonts w:ascii="Joost" w:hAnsi="Joost"/>
                <w:sz w:val="21"/>
                <w:szCs w:val="21"/>
              </w:rPr>
              <w:t>„</w:t>
            </w:r>
            <w:r w:rsidRPr="00952B24">
              <w:rPr>
                <w:rFonts w:ascii="Joost" w:hAnsi="Joost"/>
                <w:sz w:val="21"/>
                <w:szCs w:val="21"/>
              </w:rPr>
              <w:t>suma“ turi būti sveikieji sk.);</w:t>
            </w:r>
          </w:p>
        </w:tc>
        <w:tc>
          <w:tcPr>
            <w:tcW w:w="2693" w:type="dxa"/>
          </w:tcPr>
          <w:p w14:paraId="74768C0D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02E7D3A6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7923CB54" w14:textId="77777777" w:rsidTr="001B44FD">
        <w:tc>
          <w:tcPr>
            <w:tcW w:w="567" w:type="dxa"/>
          </w:tcPr>
          <w:p w14:paraId="68C7CCCF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22.</w:t>
            </w:r>
          </w:p>
        </w:tc>
        <w:tc>
          <w:tcPr>
            <w:tcW w:w="4536" w:type="dxa"/>
          </w:tcPr>
          <w:p w14:paraId="540915C9" w14:textId="77777777" w:rsidR="00DB094B" w:rsidRPr="00952B24" w:rsidRDefault="00DB094B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1</w:t>
            </w:r>
            <w:r w:rsidR="009C46D4"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„suma“ &gt; 0 ir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2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– 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6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(imtinai) = 0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61AF44FD">
                <v:shape id="_x0000_i1037" type="#_x0000_t75" style="width:15pt;height:12pt" o:ole="">
                  <v:imagedata r:id="rId9" o:title=""/>
                </v:shape>
                <o:OLEObject Type="Embed" ProgID="Equation.3" ShapeID="_x0000_i1037" DrawAspect="Content" ObjectID="_1824619277" r:id="rId25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bent vienas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7B95B222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38DFB4B1" w14:textId="77777777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DB094B" w:rsidRPr="00952B24" w14:paraId="5EB87D87" w14:textId="77777777" w:rsidTr="001B44FD">
        <w:tc>
          <w:tcPr>
            <w:tcW w:w="567" w:type="dxa"/>
          </w:tcPr>
          <w:p w14:paraId="6D3C5E55" w14:textId="77777777" w:rsidR="00DB094B" w:rsidRPr="00952B24" w:rsidRDefault="00DB094B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23.</w:t>
            </w:r>
          </w:p>
        </w:tc>
        <w:tc>
          <w:tcPr>
            <w:tcW w:w="4536" w:type="dxa"/>
          </w:tcPr>
          <w:p w14:paraId="3FFBD6CB" w14:textId="5C717D29" w:rsidR="00DB094B" w:rsidRPr="00952B24" w:rsidRDefault="00DB094B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0&lt;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1.6.7</w:t>
            </w:r>
            <w:r w:rsidRPr="00952B24">
              <w:rPr>
                <w:rFonts w:ascii="Joost" w:hAnsi="Joost"/>
                <w:sz w:val="21"/>
                <w:szCs w:val="21"/>
              </w:rPr>
              <w:t>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25</w:t>
            </w:r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  <w:p w14:paraId="3B6C0396" w14:textId="77777777" w:rsidR="00DB094B" w:rsidRPr="00952B24" w:rsidRDefault="00DB094B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Jei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 1.6 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bent vienas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1.6.</w:t>
            </w:r>
            <w:r w:rsidR="009C46D4" w:rsidRPr="00952B24">
              <w:rPr>
                <w:rFonts w:ascii="Joost" w:hAnsi="Joost"/>
                <w:b/>
                <w:i/>
                <w:sz w:val="21"/>
                <w:szCs w:val="21"/>
              </w:rPr>
              <w:t>1</w:t>
            </w:r>
            <w:r w:rsidR="009C46D4"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„suma“ &gt; 0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1BF67AF9">
                <v:shape id="_x0000_i1038" type="#_x0000_t75" style="width:15pt;height:12pt" o:ole="">
                  <v:imagedata r:id="rId9" o:title=""/>
                </v:shape>
                <o:OLEObject Type="Embed" ProgID="Equation.3" ShapeID="_x0000_i1038" DrawAspect="Content" ObjectID="_1824619278" r:id="rId26"/>
              </w:objec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1.6.7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</w:p>
        </w:tc>
        <w:tc>
          <w:tcPr>
            <w:tcW w:w="2693" w:type="dxa"/>
          </w:tcPr>
          <w:p w14:paraId="39D2632A" w14:textId="77777777" w:rsidR="00DB094B" w:rsidRPr="00952B24" w:rsidRDefault="00DB094B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57331BA5" w14:textId="1CB1B5FB" w:rsidR="00DB094B" w:rsidRPr="00952B24" w:rsidRDefault="00DB094B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592595C2" w14:textId="77777777" w:rsidTr="001B44FD">
        <w:tc>
          <w:tcPr>
            <w:tcW w:w="567" w:type="dxa"/>
          </w:tcPr>
          <w:p w14:paraId="66B49628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24.</w:t>
            </w:r>
          </w:p>
        </w:tc>
        <w:tc>
          <w:tcPr>
            <w:tcW w:w="4536" w:type="dxa"/>
          </w:tcPr>
          <w:p w14:paraId="38F16EDF" w14:textId="77777777" w:rsidR="009C46D4" w:rsidRPr="00952B24" w:rsidRDefault="009C46D4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1.7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 Galima įvesti tik šias reikšmes: 1, 2, 3, 4, 5;</w:t>
            </w:r>
          </w:p>
        </w:tc>
        <w:tc>
          <w:tcPr>
            <w:tcW w:w="2693" w:type="dxa"/>
          </w:tcPr>
          <w:p w14:paraId="213741E5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5FE7C2B5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0562C610" w14:textId="77777777" w:rsidTr="001B44FD">
        <w:tc>
          <w:tcPr>
            <w:tcW w:w="567" w:type="dxa"/>
          </w:tcPr>
          <w:p w14:paraId="11EF24EC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25.</w:t>
            </w:r>
          </w:p>
        </w:tc>
        <w:tc>
          <w:tcPr>
            <w:tcW w:w="4536" w:type="dxa"/>
          </w:tcPr>
          <w:p w14:paraId="1E68255D" w14:textId="158642FD" w:rsidR="009C46D4" w:rsidRPr="00952B24" w:rsidRDefault="009C46D4" w:rsidP="00DD6641">
            <w:pPr>
              <w:rPr>
                <w:rFonts w:ascii="Joost" w:hAnsi="Joost"/>
                <w:b/>
                <w:i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Laikas sugaištas anketos skyriaus „Vienadienė kelionė“ pildymui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0&lt;Min.&lt;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30</w:t>
            </w:r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</w:tc>
        <w:tc>
          <w:tcPr>
            <w:tcW w:w="2693" w:type="dxa"/>
          </w:tcPr>
          <w:p w14:paraId="1C6E1A08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46E9760E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176F86FC" w14:textId="77777777" w:rsidTr="001B44FD">
        <w:tc>
          <w:tcPr>
            <w:tcW w:w="567" w:type="dxa"/>
          </w:tcPr>
          <w:p w14:paraId="39551886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26.</w:t>
            </w:r>
          </w:p>
        </w:tc>
        <w:tc>
          <w:tcPr>
            <w:tcW w:w="4536" w:type="dxa"/>
          </w:tcPr>
          <w:p w14:paraId="109A95D0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Galima įvesti tik šias reikšmes: 1, 2, 3, 4, 5, 6;</w:t>
            </w:r>
          </w:p>
        </w:tc>
        <w:tc>
          <w:tcPr>
            <w:tcW w:w="2693" w:type="dxa"/>
          </w:tcPr>
          <w:p w14:paraId="15720AD5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53163EAE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221E8928" w14:textId="77777777" w:rsidTr="001B44FD">
        <w:tc>
          <w:tcPr>
            <w:tcW w:w="567" w:type="dxa"/>
          </w:tcPr>
          <w:p w14:paraId="2C9A28FF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27.</w:t>
            </w:r>
          </w:p>
        </w:tc>
        <w:tc>
          <w:tcPr>
            <w:tcW w:w="4536" w:type="dxa"/>
          </w:tcPr>
          <w:p w14:paraId="31238200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Galima įvesti tik šias reikšmes: 1, 2, 3, 4, 5, 6, 7, 8;</w:t>
            </w:r>
          </w:p>
        </w:tc>
        <w:tc>
          <w:tcPr>
            <w:tcW w:w="2693" w:type="dxa"/>
          </w:tcPr>
          <w:p w14:paraId="3A3EF8CA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1CDB3F77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7BC54F47" w14:textId="77777777" w:rsidTr="001B44FD">
        <w:tc>
          <w:tcPr>
            <w:tcW w:w="567" w:type="dxa"/>
          </w:tcPr>
          <w:p w14:paraId="08807D9B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28.</w:t>
            </w:r>
          </w:p>
        </w:tc>
        <w:tc>
          <w:tcPr>
            <w:tcW w:w="4536" w:type="dxa"/>
          </w:tcPr>
          <w:p w14:paraId="445F4E05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2.3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  <w:p w14:paraId="1740DDD3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2.3.1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2.3.2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(kartu negali būti).</w:t>
            </w:r>
          </w:p>
          <w:p w14:paraId="2E8AB07C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2.3.1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59D86CDC">
                <v:shape id="_x0000_i1039" type="#_x0000_t75" style="width:15pt;height:12pt" o:ole="">
                  <v:imagedata r:id="rId9" o:title=""/>
                </v:shape>
                <o:OLEObject Type="Embed" ProgID="Equation.3" ShapeID="_x0000_i1039" DrawAspect="Content" ObjectID="_1824619279" r:id="rId27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2.4.</w:t>
            </w:r>
          </w:p>
          <w:p w14:paraId="19A14DCE" w14:textId="5ED39AC5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2.3.2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i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5ED51BEC">
                <v:shape id="_x0000_i1040" type="#_x0000_t75" style="width:15pt;height:12pt" o:ole="">
                  <v:imagedata r:id="rId9" o:title=""/>
                </v:shape>
                <o:OLEObject Type="Embed" ProgID="Equation.3" ShapeID="_x0000_i1040" DrawAspect="Content" ObjectID="_1824619280" r:id="rId28"/>
              </w:objec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2.3.3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 0&lt;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2.3.3</w:t>
            </w:r>
            <w:r w:rsidRPr="00952B24">
              <w:rPr>
                <w:rFonts w:ascii="Joost" w:hAnsi="Joost"/>
                <w:sz w:val="21"/>
                <w:szCs w:val="21"/>
              </w:rPr>
              <w:t>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90</w:t>
            </w:r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  <w:p w14:paraId="5C32999F" w14:textId="1BE0CE88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Jei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 2.3.3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i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309D0B12">
                <v:shape id="_x0000_i1041" type="#_x0000_t75" style="width:15pt;height:12pt" o:ole="">
                  <v:imagedata r:id="rId9" o:title=""/>
                </v:shape>
                <o:OLEObject Type="Embed" ProgID="Equation.3" ShapeID="_x0000_i1041" DrawAspect="Content" ObjectID="_1824619281" r:id="rId29"/>
              </w:objec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2.3.4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.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2.3.3</w:t>
            </w:r>
            <w:r w:rsidRPr="00952B24">
              <w:rPr>
                <w:rFonts w:ascii="Joost" w:hAnsi="Joost"/>
                <w:position w:val="-4"/>
                <w:sz w:val="21"/>
                <w:szCs w:val="21"/>
              </w:rPr>
              <w:object w:dxaOrig="200" w:dyaOrig="240" w14:anchorId="13BE7F51">
                <v:shape id="_x0000_i1042" type="#_x0000_t75" style="width:10.2pt;height:12pt" o:ole="">
                  <v:imagedata r:id="rId15" o:title=""/>
                </v:shape>
                <o:OLEObject Type="Embed" ProgID="Equation.3" ShapeID="_x0000_i1042" DrawAspect="Content" ObjectID="_1824619282" r:id="rId30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2.3.4</w:t>
            </w:r>
            <w:r w:rsidRPr="00952B24">
              <w:rPr>
                <w:rFonts w:ascii="Joost" w:hAnsi="Joost"/>
                <w:sz w:val="21"/>
                <w:szCs w:val="21"/>
              </w:rPr>
              <w:t>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365</w:t>
            </w:r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1C3C5509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  <w:p w14:paraId="5196FFCD" w14:textId="46D87D20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  <w:p w14:paraId="7A451FD8" w14:textId="77777777" w:rsidR="00821446" w:rsidRPr="00952B24" w:rsidRDefault="00821446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</w:p>
          <w:p w14:paraId="28E04AE5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  <w:p w14:paraId="3FA5EA7D" w14:textId="48E39EE6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  <w:p w14:paraId="5F53BA17" w14:textId="77777777" w:rsidR="00821446" w:rsidRPr="00952B24" w:rsidRDefault="00821446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</w:p>
          <w:p w14:paraId="5B219932" w14:textId="5007F9E5" w:rsidR="009C46D4" w:rsidRPr="00952B24" w:rsidRDefault="00E81517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32FF008F" w14:textId="70CF5082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378E8610" w14:textId="77777777" w:rsidTr="001B44FD">
        <w:tc>
          <w:tcPr>
            <w:tcW w:w="567" w:type="dxa"/>
          </w:tcPr>
          <w:p w14:paraId="5B7F551F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29.</w:t>
            </w:r>
          </w:p>
        </w:tc>
        <w:tc>
          <w:tcPr>
            <w:tcW w:w="4536" w:type="dxa"/>
          </w:tcPr>
          <w:p w14:paraId="3EF169B1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2.4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Gali būti pažymėti keli atsakymai;</w:t>
            </w:r>
          </w:p>
        </w:tc>
        <w:tc>
          <w:tcPr>
            <w:tcW w:w="2693" w:type="dxa"/>
          </w:tcPr>
          <w:p w14:paraId="4E708690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4DE7254B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46F7DEAE" w14:textId="77777777" w:rsidTr="001B44FD">
        <w:tc>
          <w:tcPr>
            <w:tcW w:w="567" w:type="dxa"/>
          </w:tcPr>
          <w:p w14:paraId="71B9E927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30.</w:t>
            </w:r>
          </w:p>
        </w:tc>
        <w:tc>
          <w:tcPr>
            <w:tcW w:w="4536" w:type="dxa"/>
          </w:tcPr>
          <w:p w14:paraId="0432791A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2.5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Gali būti pažymėti keli atsakymai;</w:t>
            </w:r>
          </w:p>
        </w:tc>
        <w:tc>
          <w:tcPr>
            <w:tcW w:w="2693" w:type="dxa"/>
          </w:tcPr>
          <w:p w14:paraId="1F5C9EB5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3F414B70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4C7D7411" w14:textId="77777777" w:rsidTr="001B44FD">
        <w:tc>
          <w:tcPr>
            <w:tcW w:w="567" w:type="dxa"/>
          </w:tcPr>
          <w:p w14:paraId="2E268EA1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31.</w:t>
            </w:r>
          </w:p>
        </w:tc>
        <w:tc>
          <w:tcPr>
            <w:tcW w:w="4536" w:type="dxa"/>
          </w:tcPr>
          <w:p w14:paraId="183A9307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2.6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. </w:t>
            </w:r>
          </w:p>
          <w:p w14:paraId="1A273389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i/>
                <w:sz w:val="21"/>
                <w:szCs w:val="21"/>
              </w:rPr>
              <w:t>Vieta:</w:t>
            </w:r>
            <w:r w:rsidRPr="00952B24">
              <w:rPr>
                <w:rFonts w:ascii="Joost" w:hAnsi="Joost"/>
                <w:sz w:val="21"/>
                <w:szCs w:val="21"/>
              </w:rPr>
              <w:t>(duodamas Lietuvos teritorijų kodų sąrašas);</w:t>
            </w:r>
          </w:p>
          <w:p w14:paraId="6CF0C6E3" w14:textId="77777777" w:rsidR="009C46D4" w:rsidRPr="00952B24" w:rsidRDefault="009C46D4" w:rsidP="00DD6641">
            <w:pPr>
              <w:rPr>
                <w:rFonts w:ascii="Joost" w:hAnsi="Joost"/>
                <w:i/>
                <w:sz w:val="21"/>
                <w:szCs w:val="21"/>
              </w:rPr>
            </w:pPr>
            <w:r w:rsidRPr="00952B24">
              <w:rPr>
                <w:rFonts w:ascii="Joost" w:hAnsi="Joost"/>
                <w:i/>
                <w:sz w:val="21"/>
                <w:szCs w:val="21"/>
              </w:rPr>
              <w:t>Nakvynių skaičius&gt;0.</w:t>
            </w:r>
          </w:p>
          <w:p w14:paraId="7B54388E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i/>
                <w:sz w:val="21"/>
                <w:szCs w:val="21"/>
              </w:rPr>
              <w:t xml:space="preserve">Apgyvendinimo tipas: </w:t>
            </w:r>
            <w:r w:rsidRPr="00952B24">
              <w:rPr>
                <w:rFonts w:ascii="Joost" w:hAnsi="Joost"/>
                <w:sz w:val="21"/>
                <w:szCs w:val="21"/>
              </w:rPr>
              <w:t>Galima įvesti tik šias reikšmes: 1, 2, 3, 4, 5, 6, 7, 8, 9, 10, 11;</w:t>
            </w:r>
          </w:p>
          <w:p w14:paraId="690AAB7A" w14:textId="35410DFA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</w:p>
        </w:tc>
        <w:tc>
          <w:tcPr>
            <w:tcW w:w="2693" w:type="dxa"/>
          </w:tcPr>
          <w:p w14:paraId="596145F4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lastRenderedPageBreak/>
              <w:t>P</w:t>
            </w:r>
          </w:p>
        </w:tc>
        <w:tc>
          <w:tcPr>
            <w:tcW w:w="1560" w:type="dxa"/>
          </w:tcPr>
          <w:p w14:paraId="03C58B4B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2FD0DEC9" w14:textId="77777777" w:rsidTr="001B44FD">
        <w:tc>
          <w:tcPr>
            <w:tcW w:w="567" w:type="dxa"/>
          </w:tcPr>
          <w:p w14:paraId="03DA9662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32.</w:t>
            </w:r>
          </w:p>
        </w:tc>
        <w:tc>
          <w:tcPr>
            <w:tcW w:w="4536" w:type="dxa"/>
          </w:tcPr>
          <w:p w14:paraId="73C7D7C9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gali būti =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  <w:p w14:paraId="54AE1DF9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įrašyta pinigų suma, tada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„žymėti“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negalima uždėti varnelės prie to punkto. Prie kitų punktų, jei nėra nurodytos išlaidų sumos, galima uždėti varnelę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„žymėti“</w:t>
            </w:r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  <w:p w14:paraId="36C0BF49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Reikia susumuoti: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sum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2.7.3</w:t>
            </w:r>
            <w:r w:rsidRPr="00952B24">
              <w:rPr>
                <w:rFonts w:ascii="Joost" w:hAnsi="Joost"/>
                <w:sz w:val="21"/>
                <w:szCs w:val="21"/>
              </w:rPr>
              <w:t>)</w:t>
            </w:r>
          </w:p>
          <w:p w14:paraId="1B772797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(įrašyta suma turi būti konvertuojama į eurus);</w:t>
            </w:r>
          </w:p>
        </w:tc>
        <w:tc>
          <w:tcPr>
            <w:tcW w:w="2693" w:type="dxa"/>
          </w:tcPr>
          <w:p w14:paraId="45369E0D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5B5A3C87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459536BE" w14:textId="77777777" w:rsidTr="001B44FD">
        <w:tc>
          <w:tcPr>
            <w:tcW w:w="567" w:type="dxa"/>
          </w:tcPr>
          <w:p w14:paraId="7AFF9364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33.</w:t>
            </w:r>
          </w:p>
        </w:tc>
        <w:tc>
          <w:tcPr>
            <w:tcW w:w="4536" w:type="dxa"/>
          </w:tcPr>
          <w:p w14:paraId="39C66362" w14:textId="44D0638C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2.7.3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yra bent viena varnelė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0E270EBC">
                <v:shape id="_x0000_i1043" type="#_x0000_t75" style="width:15pt;height:12pt" o:ole="">
                  <v:imagedata r:id="rId9" o:title=""/>
                </v:shape>
                <o:OLEObject Type="Embed" ProgID="Equation.3" ShapeID="_x0000_i1043" DrawAspect="Content" ObjectID="_1824619283" r:id="rId31"/>
              </w:objec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2.7.4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0&lt;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2.7.4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30</w:t>
            </w:r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0ADF6A6A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380226BF" w14:textId="5C45682A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5467FE48" w14:textId="77777777" w:rsidTr="001B44FD">
        <w:tc>
          <w:tcPr>
            <w:tcW w:w="567" w:type="dxa"/>
          </w:tcPr>
          <w:p w14:paraId="0861EA33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34.</w:t>
            </w:r>
          </w:p>
        </w:tc>
        <w:tc>
          <w:tcPr>
            <w:tcW w:w="4536" w:type="dxa"/>
          </w:tcPr>
          <w:p w14:paraId="2F624B78" w14:textId="6A0BC8F4" w:rsidR="009C46D4" w:rsidRPr="00952B24" w:rsidRDefault="009C46D4" w:rsidP="00DD6641">
            <w:pPr>
              <w:rPr>
                <w:rFonts w:ascii="Joost" w:hAnsi="Joost"/>
                <w:b/>
                <w:i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40" w:dyaOrig="240" w14:anchorId="0B6D00A4">
                <v:shape id="_x0000_i1044" type="#_x0000_t75" style="width:17.4pt;height:12pt" o:ole="">
                  <v:imagedata r:id="rId18" o:title=""/>
                </v:shape>
                <o:OLEObject Type="Embed" ProgID="Equation.3" ShapeID="_x0000_i1044" DrawAspect="Content" ObjectID="_1824619284" r:id="rId32"/>
              </w:objec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2.7.1.1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0&lt;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2.7.1.1&lt;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15</w:t>
            </w:r>
          </w:p>
        </w:tc>
        <w:tc>
          <w:tcPr>
            <w:tcW w:w="2693" w:type="dxa"/>
          </w:tcPr>
          <w:p w14:paraId="68F6031F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40E2B5DF" w14:textId="25F16C0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29C9126D" w14:textId="77777777" w:rsidTr="001B44FD">
        <w:tc>
          <w:tcPr>
            <w:tcW w:w="567" w:type="dxa"/>
          </w:tcPr>
          <w:p w14:paraId="3492FAEE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35.</w:t>
            </w:r>
          </w:p>
        </w:tc>
        <w:tc>
          <w:tcPr>
            <w:tcW w:w="4536" w:type="dxa"/>
          </w:tcPr>
          <w:p w14:paraId="05B15016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, tai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gali būti =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.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=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, tai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7E5A0460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5E66D368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2AE86520" w14:textId="77777777" w:rsidTr="001B44FD">
        <w:tc>
          <w:tcPr>
            <w:tcW w:w="567" w:type="dxa"/>
          </w:tcPr>
          <w:p w14:paraId="21D4AAAE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36.</w:t>
            </w:r>
          </w:p>
        </w:tc>
        <w:tc>
          <w:tcPr>
            <w:tcW w:w="4536" w:type="dxa"/>
          </w:tcPr>
          <w:p w14:paraId="76A488D5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 gali būti =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  <w:p w14:paraId="2122595A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įrašyta pinigų suma, tada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„žymėti“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negalima uždėti varnelės prie to punkto. Prie kitų punktų, jei nėra nurodytos išlaidų sumos, galima uždėti varnelę skiltyje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„žymėti“</w:t>
            </w:r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</w:tc>
        <w:tc>
          <w:tcPr>
            <w:tcW w:w="2693" w:type="dxa"/>
          </w:tcPr>
          <w:p w14:paraId="3DCAA2D8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21D60772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28E52BA4" w14:textId="77777777" w:rsidTr="001B44FD">
        <w:tc>
          <w:tcPr>
            <w:tcW w:w="567" w:type="dxa"/>
          </w:tcPr>
          <w:p w14:paraId="307C45C2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37.</w:t>
            </w:r>
          </w:p>
        </w:tc>
        <w:tc>
          <w:tcPr>
            <w:tcW w:w="4536" w:type="dxa"/>
          </w:tcPr>
          <w:p w14:paraId="2A8CE1BE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i/>
                <w:sz w:val="21"/>
                <w:szCs w:val="21"/>
              </w:rPr>
              <w:t>Apgyvendinimo tipas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= 1</w:t>
            </w:r>
            <w:r w:rsidRPr="00952B24">
              <w:rPr>
                <w:rFonts w:ascii="Joost" w:hAnsi="Joost"/>
                <w:position w:val="-4"/>
                <w:sz w:val="21"/>
                <w:szCs w:val="21"/>
              </w:rPr>
              <w:object w:dxaOrig="220" w:dyaOrig="200" w14:anchorId="6FBE4BD9">
                <v:shape id="_x0000_i1045" type="#_x0000_t75" style="width:10.2pt;height:10.2pt" o:ole="">
                  <v:imagedata r:id="rId33" o:title=""/>
                </v:shape>
                <o:OLEObject Type="Embed" ProgID="Equation.3" ShapeID="_x0000_i1045" DrawAspect="Content" ObjectID="_1824619285" r:id="rId34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>2</w:t>
            </w:r>
            <w:r w:rsidRPr="00952B24">
              <w:rPr>
                <w:rFonts w:ascii="Joost" w:hAnsi="Joost"/>
                <w:position w:val="-4"/>
                <w:sz w:val="21"/>
                <w:szCs w:val="21"/>
              </w:rPr>
              <w:object w:dxaOrig="220" w:dyaOrig="200" w14:anchorId="7270AD7A">
                <v:shape id="_x0000_i1046" type="#_x0000_t75" style="width:10.2pt;height:10.2pt" o:ole="">
                  <v:imagedata r:id="rId35" o:title=""/>
                </v:shape>
                <o:OLEObject Type="Embed" ProgID="Equation.3" ShapeID="_x0000_i1046" DrawAspect="Content" ObjectID="_1824619286" r:id="rId36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>3</w:t>
            </w:r>
            <w:r w:rsidRPr="00952B24">
              <w:rPr>
                <w:rFonts w:ascii="Joost" w:hAnsi="Joost"/>
                <w:position w:val="-4"/>
                <w:sz w:val="21"/>
                <w:szCs w:val="21"/>
              </w:rPr>
              <w:object w:dxaOrig="220" w:dyaOrig="200" w14:anchorId="67BC2604">
                <v:shape id="_x0000_i1047" type="#_x0000_t75" style="width:10.2pt;height:10.2pt" o:ole="">
                  <v:imagedata r:id="rId35" o:title=""/>
                </v:shape>
                <o:OLEObject Type="Embed" ProgID="Equation.3" ShapeID="_x0000_i1047" DrawAspect="Content" ObjectID="_1824619287" r:id="rId37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>6</w:t>
            </w:r>
            <w:r w:rsidRPr="00952B24">
              <w:rPr>
                <w:rFonts w:ascii="Joost" w:hAnsi="Joost"/>
                <w:position w:val="-4"/>
                <w:sz w:val="21"/>
                <w:szCs w:val="21"/>
              </w:rPr>
              <w:object w:dxaOrig="220" w:dyaOrig="200" w14:anchorId="380B5BAB">
                <v:shape id="_x0000_i1048" type="#_x0000_t75" style="width:10.2pt;height:10.2pt" o:ole="">
                  <v:imagedata r:id="rId35" o:title=""/>
                </v:shape>
                <o:OLEObject Type="Embed" ProgID="Equation.3" ShapeID="_x0000_i1048" DrawAspect="Content" ObjectID="_1824619288" r:id="rId38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7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26C87E66">
                <v:shape id="_x0000_i1049" type="#_x0000_t75" style="width:15pt;height:12pt" o:ole="">
                  <v:imagedata r:id="rId9" o:title=""/>
                </v:shape>
                <o:OLEObject Type="Embed" ProgID="Equation.3" ShapeID="_x0000_i1049" DrawAspect="Content" ObjectID="_1824619289" r:id="rId39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&gt; 0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2.8.2 „žymėti”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&gt;0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2.7.1 „žymėti”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79BD0DB0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64C306B5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37BDC390" w14:textId="77777777" w:rsidTr="001B44FD">
        <w:tc>
          <w:tcPr>
            <w:tcW w:w="567" w:type="dxa"/>
          </w:tcPr>
          <w:p w14:paraId="7AC7FCE7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38.</w:t>
            </w:r>
          </w:p>
        </w:tc>
        <w:tc>
          <w:tcPr>
            <w:tcW w:w="4536" w:type="dxa"/>
          </w:tcPr>
          <w:p w14:paraId="653E3150" w14:textId="77777777" w:rsidR="009C46D4" w:rsidRPr="00952B24" w:rsidRDefault="009C46D4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2.8.3</w:t>
            </w:r>
            <w:r w:rsidRPr="00952B24">
              <w:rPr>
                <w:rFonts w:ascii="Joost" w:hAnsi="Joost"/>
                <w:sz w:val="21"/>
                <w:szCs w:val="21"/>
              </w:rPr>
              <w:t>=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sum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2.8.3.1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2.8.3.2</w:t>
            </w:r>
            <w:r w:rsidRPr="00952B24">
              <w:rPr>
                <w:rFonts w:ascii="Joost" w:hAnsi="Joost"/>
                <w:sz w:val="21"/>
                <w:szCs w:val="21"/>
              </w:rPr>
              <w:t>);</w:t>
            </w:r>
          </w:p>
        </w:tc>
        <w:tc>
          <w:tcPr>
            <w:tcW w:w="2693" w:type="dxa"/>
          </w:tcPr>
          <w:p w14:paraId="1DF6AC98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1B481797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6160032D" w14:textId="77777777" w:rsidTr="001B44FD">
        <w:tc>
          <w:tcPr>
            <w:tcW w:w="567" w:type="dxa"/>
          </w:tcPr>
          <w:p w14:paraId="06043EA3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39.</w:t>
            </w:r>
          </w:p>
        </w:tc>
        <w:tc>
          <w:tcPr>
            <w:tcW w:w="4536" w:type="dxa"/>
          </w:tcPr>
          <w:p w14:paraId="6BE3A617" w14:textId="77777777" w:rsidR="009C46D4" w:rsidRPr="00952B24" w:rsidRDefault="009C46D4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2.8.4</w:t>
            </w:r>
            <w:r w:rsidRPr="00952B24">
              <w:rPr>
                <w:rFonts w:ascii="Joost" w:hAnsi="Joost"/>
                <w:sz w:val="21"/>
                <w:szCs w:val="21"/>
              </w:rPr>
              <w:t>=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sum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2.8.4.1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2.8.4.2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2.8.4.3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2.8.4.4</w:t>
            </w:r>
            <w:r w:rsidRPr="00952B24">
              <w:rPr>
                <w:rFonts w:ascii="Joost" w:hAnsi="Joost"/>
                <w:sz w:val="21"/>
                <w:szCs w:val="21"/>
              </w:rPr>
              <w:t>);</w:t>
            </w:r>
          </w:p>
        </w:tc>
        <w:tc>
          <w:tcPr>
            <w:tcW w:w="2693" w:type="dxa"/>
          </w:tcPr>
          <w:p w14:paraId="1767A703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7E7ECBDE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7FEBD246" w14:textId="77777777" w:rsidTr="001B44FD">
        <w:tc>
          <w:tcPr>
            <w:tcW w:w="567" w:type="dxa"/>
          </w:tcPr>
          <w:p w14:paraId="3B66B52E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40.</w:t>
            </w:r>
          </w:p>
        </w:tc>
        <w:tc>
          <w:tcPr>
            <w:tcW w:w="4536" w:type="dxa"/>
          </w:tcPr>
          <w:p w14:paraId="6E418BC3" w14:textId="77777777" w:rsidR="009C46D4" w:rsidRPr="00952B24" w:rsidRDefault="009C46D4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= 5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74A5C945">
                <v:shape id="_x0000_i1050" type="#_x0000_t75" style="width:15pt;height:12pt" o:ole="">
                  <v:imagedata r:id="rId9" o:title=""/>
                </v:shape>
                <o:OLEObject Type="Embed" ProgID="Equation.3" ShapeID="_x0000_i1050" DrawAspect="Content" ObjectID="_1824619290" r:id="rId40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2.8.6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&gt; 0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2.8.6 „žymėti”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2.8.3.2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&gt; 0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2.8.3.2 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2.8.4.1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&gt; 0 arba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2.8.4.1 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639BA0D0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647537D5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75675580" w14:textId="77777777" w:rsidTr="001B44FD">
        <w:tc>
          <w:tcPr>
            <w:tcW w:w="567" w:type="dxa"/>
          </w:tcPr>
          <w:p w14:paraId="14EEB6DA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40.</w:t>
            </w:r>
          </w:p>
        </w:tc>
        <w:tc>
          <w:tcPr>
            <w:tcW w:w="4536" w:type="dxa"/>
          </w:tcPr>
          <w:p w14:paraId="24E98092" w14:textId="77777777" w:rsidR="009C46D4" w:rsidRPr="00952B24" w:rsidRDefault="009C46D4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2.8.6.1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&gt; 0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17276171">
                <v:shape id="_x0000_i1051" type="#_x0000_t75" style="width:15pt;height:12pt" o:ole="">
                  <v:imagedata r:id="rId9" o:title=""/>
                </v:shape>
                <o:OLEObject Type="Embed" ProgID="Equation.3" ShapeID="_x0000_i1051" DrawAspect="Content" ObjectID="_1824619291" r:id="rId41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2.8.6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4"/>
                <w:sz w:val="21"/>
                <w:szCs w:val="21"/>
              </w:rPr>
              <w:object w:dxaOrig="200" w:dyaOrig="240" w14:anchorId="5CD1EBD0">
                <v:shape id="_x0000_i1052" type="#_x0000_t75" style="width:10.2pt;height:12pt" o:ole="">
                  <v:imagedata r:id="rId22" o:title=""/>
                </v:shape>
                <o:OLEObject Type="Embed" ProgID="Equation.3" ShapeID="_x0000_i1052" DrawAspect="Content" ObjectID="_1824619292" r:id="rId42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2.8.6.1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</w:t>
            </w:r>
          </w:p>
        </w:tc>
        <w:tc>
          <w:tcPr>
            <w:tcW w:w="2693" w:type="dxa"/>
          </w:tcPr>
          <w:p w14:paraId="2CF61D6F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78D3EE3B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4DD0B4C0" w14:textId="77777777" w:rsidTr="001B44FD">
        <w:tc>
          <w:tcPr>
            <w:tcW w:w="567" w:type="dxa"/>
          </w:tcPr>
          <w:p w14:paraId="18480A4F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41.</w:t>
            </w:r>
          </w:p>
        </w:tc>
        <w:tc>
          <w:tcPr>
            <w:tcW w:w="4536" w:type="dxa"/>
          </w:tcPr>
          <w:p w14:paraId="1EC04774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2.8.2 – 2.8.7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(imtinai) &gt; 0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7C507A81">
                <v:shape id="_x0000_i1053" type="#_x0000_t75" style="width:15pt;height:12pt" o:ole="">
                  <v:imagedata r:id="rId9" o:title=""/>
                </v:shape>
                <o:OLEObject Type="Embed" ProgID="Equation.3" ShapeID="_x0000_i1053" DrawAspect="Content" ObjectID="_1824619293" r:id="rId43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=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sum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(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2.8.2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2.8.3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2.8.4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2.8.5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2.8.6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; 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2.8.7</w:t>
            </w:r>
            <w:r w:rsidRPr="00952B24">
              <w:rPr>
                <w:rFonts w:ascii="Joost" w:hAnsi="Joost"/>
                <w:sz w:val="21"/>
                <w:szCs w:val="21"/>
              </w:rPr>
              <w:t>);</w:t>
            </w:r>
          </w:p>
          <w:p w14:paraId="5181DCF2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(įrašyta suma turi būti konvertuojama į eurus), („suma“ turi būti sveikieji sk.);</w:t>
            </w:r>
          </w:p>
        </w:tc>
        <w:tc>
          <w:tcPr>
            <w:tcW w:w="2693" w:type="dxa"/>
          </w:tcPr>
          <w:p w14:paraId="7E060567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480A4A49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55645BB2" w14:textId="77777777" w:rsidTr="001B44FD">
        <w:tc>
          <w:tcPr>
            <w:tcW w:w="567" w:type="dxa"/>
          </w:tcPr>
          <w:p w14:paraId="5AB3089C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42.</w:t>
            </w:r>
          </w:p>
        </w:tc>
        <w:tc>
          <w:tcPr>
            <w:tcW w:w="4536" w:type="dxa"/>
          </w:tcPr>
          <w:p w14:paraId="215E20DD" w14:textId="77777777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„suma“ &gt; 0 ir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2.8.2 – 2.8.7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(imtinai) = 0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36788EF1">
                <v:shape id="_x0000_i1054" type="#_x0000_t75" style="width:15pt;height:12pt" o:ole="">
                  <v:imagedata r:id="rId9" o:title=""/>
                </v:shape>
                <o:OLEObject Type="Embed" ProgID="Equation.3" ShapeID="_x0000_i1054" DrawAspect="Content" ObjectID="_1824619294" r:id="rId44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 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bent vienas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331F901C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5CE84322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1BEC4143" w14:textId="77777777" w:rsidTr="001B44FD">
        <w:tc>
          <w:tcPr>
            <w:tcW w:w="567" w:type="dxa"/>
          </w:tcPr>
          <w:p w14:paraId="061EAE88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43.</w:t>
            </w:r>
          </w:p>
        </w:tc>
        <w:tc>
          <w:tcPr>
            <w:tcW w:w="4536" w:type="dxa"/>
          </w:tcPr>
          <w:p w14:paraId="621A5C57" w14:textId="77777777" w:rsidR="009C46D4" w:rsidRPr="00952B24" w:rsidRDefault="009C46D4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 xml:space="preserve">Jei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2.8.1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=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position w:val="-6"/>
                <w:sz w:val="21"/>
                <w:szCs w:val="21"/>
              </w:rPr>
              <w:object w:dxaOrig="300" w:dyaOrig="240" w14:anchorId="4A107291">
                <v:shape id="_x0000_i1055" type="#_x0000_t75" style="width:15pt;height:12pt" o:ole="">
                  <v:imagedata r:id="rId9" o:title=""/>
                </v:shape>
                <o:OLEObject Type="Embed" ProgID="Equation.3" ShapeID="_x0000_i1055" DrawAspect="Content" ObjectID="_1824619295" r:id="rId45"/>
              </w:object>
            </w:r>
            <w:r w:rsidRPr="00952B24">
              <w:rPr>
                <w:rFonts w:ascii="Joost" w:hAnsi="Joost"/>
                <w:sz w:val="21"/>
                <w:szCs w:val="21"/>
              </w:rPr>
              <w:t xml:space="preserve"> 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 “žymėti”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bent vienas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</w:t>
            </w:r>
          </w:p>
        </w:tc>
        <w:tc>
          <w:tcPr>
            <w:tcW w:w="2693" w:type="dxa"/>
          </w:tcPr>
          <w:p w14:paraId="285553A4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6C7692D7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69828AD1" w14:textId="77777777" w:rsidTr="001B44FD">
        <w:tc>
          <w:tcPr>
            <w:tcW w:w="567" w:type="dxa"/>
          </w:tcPr>
          <w:p w14:paraId="51906441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44.</w:t>
            </w:r>
          </w:p>
        </w:tc>
        <w:tc>
          <w:tcPr>
            <w:tcW w:w="4536" w:type="dxa"/>
          </w:tcPr>
          <w:p w14:paraId="2B63054E" w14:textId="77777777" w:rsidR="009C46D4" w:rsidRPr="00952B24" w:rsidRDefault="009C46D4" w:rsidP="00DD6641">
            <w:pPr>
              <w:ind w:left="180" w:hanging="180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2.8.8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0&lt;</w:t>
            </w: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2.8.8</w:t>
            </w:r>
            <w:r w:rsidRPr="00952B24">
              <w:rPr>
                <w:rFonts w:ascii="Joost" w:hAnsi="Joost"/>
                <w:sz w:val="21"/>
                <w:szCs w:val="21"/>
              </w:rPr>
              <w:t>&lt;25;</w:t>
            </w:r>
          </w:p>
        </w:tc>
        <w:tc>
          <w:tcPr>
            <w:tcW w:w="2693" w:type="dxa"/>
          </w:tcPr>
          <w:p w14:paraId="10CF4633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7AC4C33A" w14:textId="46927344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71113FFF" w14:textId="77777777" w:rsidTr="001B44FD">
        <w:tc>
          <w:tcPr>
            <w:tcW w:w="567" w:type="dxa"/>
          </w:tcPr>
          <w:p w14:paraId="501472C7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45.</w:t>
            </w:r>
          </w:p>
        </w:tc>
        <w:tc>
          <w:tcPr>
            <w:tcW w:w="4536" w:type="dxa"/>
          </w:tcPr>
          <w:p w14:paraId="3B8429FD" w14:textId="77777777" w:rsidR="009C46D4" w:rsidRPr="00952B24" w:rsidRDefault="009C46D4" w:rsidP="00DD6641">
            <w:pPr>
              <w:rPr>
                <w:rFonts w:ascii="Joost" w:hAnsi="Joost"/>
                <w:b/>
                <w:i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>2.9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 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; Galima įvesti tik šias reikšmes: 1, 2, 3, 4, 5;</w:t>
            </w:r>
          </w:p>
        </w:tc>
        <w:tc>
          <w:tcPr>
            <w:tcW w:w="2693" w:type="dxa"/>
          </w:tcPr>
          <w:p w14:paraId="584BA5C0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6922A498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  <w:tr w:rsidR="009C46D4" w:rsidRPr="00952B24" w14:paraId="56C5403B" w14:textId="77777777" w:rsidTr="001B44FD">
        <w:tc>
          <w:tcPr>
            <w:tcW w:w="567" w:type="dxa"/>
          </w:tcPr>
          <w:p w14:paraId="3DD0FF3D" w14:textId="77777777" w:rsidR="009C46D4" w:rsidRPr="00952B24" w:rsidRDefault="009C46D4" w:rsidP="006876FF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46.</w:t>
            </w:r>
          </w:p>
        </w:tc>
        <w:tc>
          <w:tcPr>
            <w:tcW w:w="4536" w:type="dxa"/>
          </w:tcPr>
          <w:p w14:paraId="15DCACB1" w14:textId="778BC876" w:rsidR="009C46D4" w:rsidRPr="00952B24" w:rsidRDefault="009C46D4" w:rsidP="00DD6641">
            <w:pPr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b/>
                <w:i/>
                <w:sz w:val="21"/>
                <w:szCs w:val="21"/>
              </w:rPr>
              <w:t xml:space="preserve">Laikas sugaištas anketos skyriaus „Kelionė su nakvyne“ pildymui </w:t>
            </w:r>
            <w:r w:rsidRPr="00952B24">
              <w:rPr>
                <w:rFonts w:ascii="Joost" w:hAnsi="Joost"/>
                <w:sz w:val="21"/>
                <w:szCs w:val="21"/>
              </w:rPr>
              <w:t xml:space="preserve">≠ </w:t>
            </w:r>
            <w:proofErr w:type="spellStart"/>
            <w:r w:rsidRPr="00952B24">
              <w:rPr>
                <w:rFonts w:ascii="Joost" w:hAnsi="Joost"/>
                <w:sz w:val="21"/>
                <w:szCs w:val="21"/>
              </w:rPr>
              <w:t>null</w:t>
            </w:r>
            <w:proofErr w:type="spellEnd"/>
            <w:r w:rsidRPr="00952B24">
              <w:rPr>
                <w:rFonts w:ascii="Joost" w:hAnsi="Joost"/>
                <w:sz w:val="21"/>
                <w:szCs w:val="21"/>
              </w:rPr>
              <w:t>. 0&lt;Min.&lt;</w:t>
            </w:r>
            <w:r w:rsidR="00E81517" w:rsidRPr="00952B24">
              <w:rPr>
                <w:rFonts w:ascii="Joost" w:hAnsi="Joost"/>
                <w:sz w:val="21"/>
                <w:szCs w:val="21"/>
              </w:rPr>
              <w:t>30</w:t>
            </w:r>
            <w:r w:rsidRPr="00952B24">
              <w:rPr>
                <w:rFonts w:ascii="Joost" w:hAnsi="Joost"/>
                <w:sz w:val="21"/>
                <w:szCs w:val="21"/>
              </w:rPr>
              <w:t>.</w:t>
            </w:r>
          </w:p>
        </w:tc>
        <w:tc>
          <w:tcPr>
            <w:tcW w:w="2693" w:type="dxa"/>
          </w:tcPr>
          <w:p w14:paraId="4DD9BA7F" w14:textId="77777777" w:rsidR="009C46D4" w:rsidRPr="00952B24" w:rsidRDefault="009C46D4" w:rsidP="008904BB">
            <w:pPr>
              <w:jc w:val="center"/>
              <w:rPr>
                <w:rFonts w:ascii="Joost" w:hAnsi="Joost"/>
                <w:sz w:val="21"/>
                <w:szCs w:val="21"/>
              </w:rPr>
            </w:pPr>
            <w:r w:rsidRPr="00952B24">
              <w:rPr>
                <w:rFonts w:ascii="Joost" w:hAnsi="Joost"/>
                <w:sz w:val="21"/>
                <w:szCs w:val="21"/>
              </w:rPr>
              <w:t>P</w:t>
            </w:r>
          </w:p>
        </w:tc>
        <w:tc>
          <w:tcPr>
            <w:tcW w:w="1560" w:type="dxa"/>
          </w:tcPr>
          <w:p w14:paraId="34D47CD1" w14:textId="77777777" w:rsidR="009C46D4" w:rsidRPr="00952B24" w:rsidRDefault="009C46D4" w:rsidP="00DD6641">
            <w:pPr>
              <w:jc w:val="both"/>
              <w:rPr>
                <w:rFonts w:ascii="Joost" w:hAnsi="Joost"/>
                <w:sz w:val="21"/>
                <w:szCs w:val="21"/>
              </w:rPr>
            </w:pPr>
          </w:p>
        </w:tc>
      </w:tr>
    </w:tbl>
    <w:p w14:paraId="683DFD42" w14:textId="77777777" w:rsidR="003C4172" w:rsidRPr="00DD6641" w:rsidRDefault="003C4172" w:rsidP="00DD6641">
      <w:pPr>
        <w:ind w:firstLine="720"/>
        <w:jc w:val="both"/>
        <w:rPr>
          <w:rFonts w:ascii="Joost" w:hAnsi="Joost"/>
          <w:sz w:val="23"/>
          <w:szCs w:val="23"/>
        </w:rPr>
      </w:pPr>
    </w:p>
    <w:p w14:paraId="2D29C769" w14:textId="77777777" w:rsidR="003C4172" w:rsidRPr="00DD6641" w:rsidRDefault="003C4172" w:rsidP="00DD6641">
      <w:pPr>
        <w:ind w:firstLine="720"/>
        <w:jc w:val="both"/>
        <w:rPr>
          <w:rFonts w:ascii="Joost" w:hAnsi="Joost"/>
          <w:sz w:val="23"/>
          <w:szCs w:val="23"/>
        </w:rPr>
      </w:pPr>
    </w:p>
    <w:p w14:paraId="36D3D957" w14:textId="77777777" w:rsidR="0059656F" w:rsidRPr="00DD6641" w:rsidRDefault="0059656F" w:rsidP="00DD6641">
      <w:pPr>
        <w:ind w:left="360"/>
        <w:contextualSpacing/>
        <w:jc w:val="center"/>
        <w:rPr>
          <w:rFonts w:ascii="Joost" w:hAnsi="Joost"/>
          <w:sz w:val="23"/>
          <w:szCs w:val="23"/>
        </w:rPr>
      </w:pPr>
    </w:p>
    <w:sectPr w:rsidR="0059656F" w:rsidRPr="00DD6641" w:rsidSect="00952B24">
      <w:headerReference w:type="default" r:id="rId46"/>
      <w:footerReference w:type="default" r:id="rId47"/>
      <w:headerReference w:type="first" r:id="rId48"/>
      <w:pgSz w:w="11906" w:h="16838"/>
      <w:pgMar w:top="1701" w:right="849" w:bottom="170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0CDB" w14:textId="77777777" w:rsidR="00743A04" w:rsidRDefault="00743A04" w:rsidP="002C0BBE">
      <w:r>
        <w:separator/>
      </w:r>
    </w:p>
  </w:endnote>
  <w:endnote w:type="continuationSeparator" w:id="0">
    <w:p w14:paraId="765DDA8E" w14:textId="77777777" w:rsidR="00743A04" w:rsidRDefault="00743A04" w:rsidP="002C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6533" w14:textId="77777777" w:rsidR="00D21001" w:rsidRDefault="00D21001" w:rsidP="009B7B5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FA325" w14:textId="77777777" w:rsidR="00743A04" w:rsidRDefault="00743A04" w:rsidP="002C0BBE">
      <w:r>
        <w:separator/>
      </w:r>
    </w:p>
  </w:footnote>
  <w:footnote w:type="continuationSeparator" w:id="0">
    <w:p w14:paraId="47C23759" w14:textId="77777777" w:rsidR="00743A04" w:rsidRDefault="00743A04" w:rsidP="002C0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929E1" w14:textId="5F070D89" w:rsidR="00D21001" w:rsidRDefault="00D21001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395CBA" w:rsidRPr="00395CBA">
      <w:rPr>
        <w:noProof/>
        <w:lang w:val="lt-LT"/>
      </w:rPr>
      <w:t>4</w:t>
    </w:r>
    <w:r>
      <w:fldChar w:fldCharType="end"/>
    </w:r>
  </w:p>
  <w:p w14:paraId="12A889B0" w14:textId="77777777" w:rsidR="00D21001" w:rsidRDefault="00D21001" w:rsidP="0015441E">
    <w:pPr>
      <w:pStyle w:val="Header"/>
      <w:tabs>
        <w:tab w:val="clear" w:pos="8306"/>
        <w:tab w:val="center" w:pos="472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A124" w14:textId="1FF11FF1" w:rsidR="00DD6641" w:rsidRPr="00DD6641" w:rsidRDefault="00DD6641" w:rsidP="00DD6641">
    <w:pPr>
      <w:jc w:val="right"/>
      <w:rPr>
        <w:rFonts w:ascii="Joost" w:hAnsi="Joost"/>
        <w:i/>
        <w:iCs/>
        <w:sz w:val="23"/>
        <w:szCs w:val="23"/>
      </w:rPr>
    </w:pPr>
    <w:r w:rsidRPr="00BC69D7">
      <w:rPr>
        <w:rFonts w:ascii="Joost" w:hAnsi="Joost"/>
        <w:i/>
        <w:iCs/>
        <w:sz w:val="23"/>
        <w:szCs w:val="23"/>
      </w:rPr>
      <w:t>Specialiųjų pirkimo sąlygų priedas „Te</w:t>
    </w:r>
    <w:r>
      <w:rPr>
        <w:rFonts w:ascii="Joost" w:hAnsi="Joost"/>
        <w:i/>
        <w:iCs/>
        <w:sz w:val="23"/>
        <w:szCs w:val="23"/>
      </w:rPr>
      <w:t>chninė specifikacija</w:t>
    </w:r>
    <w:r w:rsidRPr="00BC69D7">
      <w:rPr>
        <w:rFonts w:ascii="Joost" w:hAnsi="Joost"/>
        <w:i/>
        <w:iCs/>
        <w:sz w:val="23"/>
        <w:szCs w:val="23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06742"/>
    <w:multiLevelType w:val="multilevel"/>
    <w:tmpl w:val="0D40B5D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1" w15:restartNumberingAfterBreak="0">
    <w:nsid w:val="193B2DDB"/>
    <w:multiLevelType w:val="hybridMultilevel"/>
    <w:tmpl w:val="CC80EF3E"/>
    <w:lvl w:ilvl="0" w:tplc="2316647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31EAD"/>
    <w:multiLevelType w:val="multilevel"/>
    <w:tmpl w:val="B4304DB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271F0B75"/>
    <w:multiLevelType w:val="hybridMultilevel"/>
    <w:tmpl w:val="767028AA"/>
    <w:lvl w:ilvl="0" w:tplc="CF2EB29C">
      <w:start w:val="33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4" w15:restartNumberingAfterBreak="0">
    <w:nsid w:val="28B012F4"/>
    <w:multiLevelType w:val="hybridMultilevel"/>
    <w:tmpl w:val="A328B264"/>
    <w:lvl w:ilvl="0" w:tplc="EE002910">
      <w:start w:val="33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5" w15:restartNumberingAfterBreak="0">
    <w:nsid w:val="361462A7"/>
    <w:multiLevelType w:val="hybridMultilevel"/>
    <w:tmpl w:val="2CDE9E8A"/>
    <w:lvl w:ilvl="0" w:tplc="5B10011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12336E"/>
    <w:multiLevelType w:val="multilevel"/>
    <w:tmpl w:val="7F9AC5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F696D0A"/>
    <w:multiLevelType w:val="multilevel"/>
    <w:tmpl w:val="6A7A66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3" w:hanging="1800"/>
      </w:pPr>
      <w:rPr>
        <w:rFonts w:hint="default"/>
      </w:rPr>
    </w:lvl>
  </w:abstractNum>
  <w:abstractNum w:abstractNumId="8" w15:restartNumberingAfterBreak="0">
    <w:nsid w:val="782D18B7"/>
    <w:multiLevelType w:val="hybridMultilevel"/>
    <w:tmpl w:val="8FA88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D0B68"/>
    <w:multiLevelType w:val="multilevel"/>
    <w:tmpl w:val="8272F106"/>
    <w:lvl w:ilvl="0">
      <w:start w:val="1"/>
      <w:numFmt w:val="decimal"/>
      <w:suff w:val="space"/>
      <w:lvlText w:val="%1."/>
      <w:lvlJc w:val="left"/>
      <w:pPr>
        <w:ind w:left="2701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firstLine="720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460800421">
    <w:abstractNumId w:val="9"/>
  </w:num>
  <w:num w:numId="2" w16cid:durableId="1879780620">
    <w:abstractNumId w:val="0"/>
  </w:num>
  <w:num w:numId="3" w16cid:durableId="846671415">
    <w:abstractNumId w:val="4"/>
  </w:num>
  <w:num w:numId="4" w16cid:durableId="881404870">
    <w:abstractNumId w:val="3"/>
  </w:num>
  <w:num w:numId="5" w16cid:durableId="195966394">
    <w:abstractNumId w:val="1"/>
  </w:num>
  <w:num w:numId="6" w16cid:durableId="367485777">
    <w:abstractNumId w:val="2"/>
  </w:num>
  <w:num w:numId="7" w16cid:durableId="1808930148">
    <w:abstractNumId w:val="6"/>
  </w:num>
  <w:num w:numId="8" w16cid:durableId="1336150328">
    <w:abstractNumId w:val="5"/>
  </w:num>
  <w:num w:numId="9" w16cid:durableId="849100924">
    <w:abstractNumId w:val="8"/>
  </w:num>
  <w:num w:numId="10" w16cid:durableId="6961945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0AB"/>
    <w:rsid w:val="000023DC"/>
    <w:rsid w:val="00002704"/>
    <w:rsid w:val="00003D4F"/>
    <w:rsid w:val="000054BF"/>
    <w:rsid w:val="00012B39"/>
    <w:rsid w:val="00013183"/>
    <w:rsid w:val="00017D1E"/>
    <w:rsid w:val="00020E64"/>
    <w:rsid w:val="0002436F"/>
    <w:rsid w:val="00024B22"/>
    <w:rsid w:val="000311C8"/>
    <w:rsid w:val="000345F7"/>
    <w:rsid w:val="000348F5"/>
    <w:rsid w:val="00035CC4"/>
    <w:rsid w:val="00036B8F"/>
    <w:rsid w:val="000408E7"/>
    <w:rsid w:val="00040DC6"/>
    <w:rsid w:val="00042AE7"/>
    <w:rsid w:val="000435B5"/>
    <w:rsid w:val="000452ED"/>
    <w:rsid w:val="000455ED"/>
    <w:rsid w:val="00047621"/>
    <w:rsid w:val="00055C8C"/>
    <w:rsid w:val="00056AA4"/>
    <w:rsid w:val="00057D1D"/>
    <w:rsid w:val="0006325B"/>
    <w:rsid w:val="000646AA"/>
    <w:rsid w:val="00064F4A"/>
    <w:rsid w:val="00065332"/>
    <w:rsid w:val="00066444"/>
    <w:rsid w:val="000667B3"/>
    <w:rsid w:val="00066913"/>
    <w:rsid w:val="0006717A"/>
    <w:rsid w:val="00070380"/>
    <w:rsid w:val="00073CEF"/>
    <w:rsid w:val="000742F7"/>
    <w:rsid w:val="00076DD5"/>
    <w:rsid w:val="0008252A"/>
    <w:rsid w:val="000830D9"/>
    <w:rsid w:val="00085197"/>
    <w:rsid w:val="00090175"/>
    <w:rsid w:val="00092D9C"/>
    <w:rsid w:val="000952D4"/>
    <w:rsid w:val="0009710E"/>
    <w:rsid w:val="000977E8"/>
    <w:rsid w:val="000A1005"/>
    <w:rsid w:val="000A1AB7"/>
    <w:rsid w:val="000A1D9C"/>
    <w:rsid w:val="000A5D97"/>
    <w:rsid w:val="000A5FB4"/>
    <w:rsid w:val="000B19B7"/>
    <w:rsid w:val="000B1F16"/>
    <w:rsid w:val="000B39B0"/>
    <w:rsid w:val="000B4B35"/>
    <w:rsid w:val="000B4F88"/>
    <w:rsid w:val="000B5502"/>
    <w:rsid w:val="000B615C"/>
    <w:rsid w:val="000B61E8"/>
    <w:rsid w:val="000B79CF"/>
    <w:rsid w:val="000C02C6"/>
    <w:rsid w:val="000C5693"/>
    <w:rsid w:val="000C5DC1"/>
    <w:rsid w:val="000C7FD0"/>
    <w:rsid w:val="000D03BD"/>
    <w:rsid w:val="000D0C46"/>
    <w:rsid w:val="000D15FA"/>
    <w:rsid w:val="000D523E"/>
    <w:rsid w:val="000D72D0"/>
    <w:rsid w:val="000E1702"/>
    <w:rsid w:val="000E1740"/>
    <w:rsid w:val="000E2ACC"/>
    <w:rsid w:val="000E3102"/>
    <w:rsid w:val="000E4600"/>
    <w:rsid w:val="000F08E9"/>
    <w:rsid w:val="000F3C6D"/>
    <w:rsid w:val="000F40FE"/>
    <w:rsid w:val="000F53AE"/>
    <w:rsid w:val="00102A91"/>
    <w:rsid w:val="00106DFD"/>
    <w:rsid w:val="00110879"/>
    <w:rsid w:val="00111740"/>
    <w:rsid w:val="00112023"/>
    <w:rsid w:val="001132EC"/>
    <w:rsid w:val="00115139"/>
    <w:rsid w:val="001157AC"/>
    <w:rsid w:val="00117DB0"/>
    <w:rsid w:val="0012271D"/>
    <w:rsid w:val="00123BFF"/>
    <w:rsid w:val="00124134"/>
    <w:rsid w:val="0012474B"/>
    <w:rsid w:val="00125383"/>
    <w:rsid w:val="00125C27"/>
    <w:rsid w:val="001263B1"/>
    <w:rsid w:val="0012643A"/>
    <w:rsid w:val="00126550"/>
    <w:rsid w:val="0012794C"/>
    <w:rsid w:val="00127A09"/>
    <w:rsid w:val="00140CF8"/>
    <w:rsid w:val="00141649"/>
    <w:rsid w:val="00141DE5"/>
    <w:rsid w:val="00142025"/>
    <w:rsid w:val="00142CF7"/>
    <w:rsid w:val="00144714"/>
    <w:rsid w:val="00145550"/>
    <w:rsid w:val="0014678C"/>
    <w:rsid w:val="0014784F"/>
    <w:rsid w:val="001513E1"/>
    <w:rsid w:val="00153E99"/>
    <w:rsid w:val="0015441E"/>
    <w:rsid w:val="0015583D"/>
    <w:rsid w:val="0015646D"/>
    <w:rsid w:val="0015685B"/>
    <w:rsid w:val="00157D60"/>
    <w:rsid w:val="00161361"/>
    <w:rsid w:val="0016295A"/>
    <w:rsid w:val="00163FF0"/>
    <w:rsid w:val="0016513F"/>
    <w:rsid w:val="00165638"/>
    <w:rsid w:val="001726DB"/>
    <w:rsid w:val="00172DF4"/>
    <w:rsid w:val="001762F5"/>
    <w:rsid w:val="00181548"/>
    <w:rsid w:val="00191507"/>
    <w:rsid w:val="00191C51"/>
    <w:rsid w:val="0019409B"/>
    <w:rsid w:val="00194710"/>
    <w:rsid w:val="00196468"/>
    <w:rsid w:val="0019716F"/>
    <w:rsid w:val="001A37F4"/>
    <w:rsid w:val="001A4B41"/>
    <w:rsid w:val="001A6EB5"/>
    <w:rsid w:val="001A7C8A"/>
    <w:rsid w:val="001B02B7"/>
    <w:rsid w:val="001B17D0"/>
    <w:rsid w:val="001B44FD"/>
    <w:rsid w:val="001B577B"/>
    <w:rsid w:val="001B7DD2"/>
    <w:rsid w:val="001C161C"/>
    <w:rsid w:val="001C50D2"/>
    <w:rsid w:val="001C6251"/>
    <w:rsid w:val="001C6430"/>
    <w:rsid w:val="001C6838"/>
    <w:rsid w:val="001D0C50"/>
    <w:rsid w:val="001D1C4D"/>
    <w:rsid w:val="001D24E8"/>
    <w:rsid w:val="001D2785"/>
    <w:rsid w:val="001D2F78"/>
    <w:rsid w:val="001D3609"/>
    <w:rsid w:val="001E00AB"/>
    <w:rsid w:val="001E0D3F"/>
    <w:rsid w:val="001E2BDD"/>
    <w:rsid w:val="001E5C91"/>
    <w:rsid w:val="001E7A3E"/>
    <w:rsid w:val="001F00B0"/>
    <w:rsid w:val="001F083C"/>
    <w:rsid w:val="001F5826"/>
    <w:rsid w:val="001F6022"/>
    <w:rsid w:val="001F7221"/>
    <w:rsid w:val="00201708"/>
    <w:rsid w:val="00201B46"/>
    <w:rsid w:val="00201B92"/>
    <w:rsid w:val="002033DB"/>
    <w:rsid w:val="00204CF1"/>
    <w:rsid w:val="00206E77"/>
    <w:rsid w:val="0020781B"/>
    <w:rsid w:val="00210DB6"/>
    <w:rsid w:val="00213144"/>
    <w:rsid w:val="002149A3"/>
    <w:rsid w:val="0021715E"/>
    <w:rsid w:val="00217E0F"/>
    <w:rsid w:val="0022023A"/>
    <w:rsid w:val="00222DA5"/>
    <w:rsid w:val="00224813"/>
    <w:rsid w:val="002259F5"/>
    <w:rsid w:val="00225C5C"/>
    <w:rsid w:val="002302CA"/>
    <w:rsid w:val="0023112C"/>
    <w:rsid w:val="00231484"/>
    <w:rsid w:val="002339DA"/>
    <w:rsid w:val="00233B12"/>
    <w:rsid w:val="00234B6B"/>
    <w:rsid w:val="002368EC"/>
    <w:rsid w:val="002372A2"/>
    <w:rsid w:val="002372AF"/>
    <w:rsid w:val="00237C52"/>
    <w:rsid w:val="0024153A"/>
    <w:rsid w:val="002417D1"/>
    <w:rsid w:val="00244606"/>
    <w:rsid w:val="002477F2"/>
    <w:rsid w:val="00247924"/>
    <w:rsid w:val="00250515"/>
    <w:rsid w:val="0025178C"/>
    <w:rsid w:val="00252280"/>
    <w:rsid w:val="0025473C"/>
    <w:rsid w:val="0025523B"/>
    <w:rsid w:val="002572C7"/>
    <w:rsid w:val="002621B3"/>
    <w:rsid w:val="00265BE0"/>
    <w:rsid w:val="002715C2"/>
    <w:rsid w:val="00271BBE"/>
    <w:rsid w:val="002727DF"/>
    <w:rsid w:val="002737A6"/>
    <w:rsid w:val="00274036"/>
    <w:rsid w:val="002758E2"/>
    <w:rsid w:val="00277185"/>
    <w:rsid w:val="00283BFF"/>
    <w:rsid w:val="002857CD"/>
    <w:rsid w:val="00286245"/>
    <w:rsid w:val="002910B0"/>
    <w:rsid w:val="002932FD"/>
    <w:rsid w:val="00294D05"/>
    <w:rsid w:val="00295B87"/>
    <w:rsid w:val="002A1AE2"/>
    <w:rsid w:val="002A374F"/>
    <w:rsid w:val="002A48FC"/>
    <w:rsid w:val="002A4A71"/>
    <w:rsid w:val="002A515F"/>
    <w:rsid w:val="002A572E"/>
    <w:rsid w:val="002A5AEC"/>
    <w:rsid w:val="002A6CD7"/>
    <w:rsid w:val="002A6E11"/>
    <w:rsid w:val="002A6ED6"/>
    <w:rsid w:val="002B14FC"/>
    <w:rsid w:val="002B185C"/>
    <w:rsid w:val="002B2374"/>
    <w:rsid w:val="002B298B"/>
    <w:rsid w:val="002B3530"/>
    <w:rsid w:val="002B401D"/>
    <w:rsid w:val="002B55B1"/>
    <w:rsid w:val="002B5DD8"/>
    <w:rsid w:val="002C09C6"/>
    <w:rsid w:val="002C0BBE"/>
    <w:rsid w:val="002C7EAC"/>
    <w:rsid w:val="002D0909"/>
    <w:rsid w:val="002D0F67"/>
    <w:rsid w:val="002D57F6"/>
    <w:rsid w:val="002D63EB"/>
    <w:rsid w:val="002E0286"/>
    <w:rsid w:val="002E5C51"/>
    <w:rsid w:val="002F3A2D"/>
    <w:rsid w:val="002F6D43"/>
    <w:rsid w:val="002F719F"/>
    <w:rsid w:val="003008A6"/>
    <w:rsid w:val="00300DD3"/>
    <w:rsid w:val="00300EEC"/>
    <w:rsid w:val="003028ED"/>
    <w:rsid w:val="00303B5A"/>
    <w:rsid w:val="003167EC"/>
    <w:rsid w:val="00316932"/>
    <w:rsid w:val="00325535"/>
    <w:rsid w:val="00325AC5"/>
    <w:rsid w:val="003266D1"/>
    <w:rsid w:val="00331912"/>
    <w:rsid w:val="00331E9B"/>
    <w:rsid w:val="00332445"/>
    <w:rsid w:val="00332EDE"/>
    <w:rsid w:val="00332FF1"/>
    <w:rsid w:val="00333B8D"/>
    <w:rsid w:val="00334C5E"/>
    <w:rsid w:val="00336A22"/>
    <w:rsid w:val="00336C78"/>
    <w:rsid w:val="00337A27"/>
    <w:rsid w:val="00340B86"/>
    <w:rsid w:val="00342A54"/>
    <w:rsid w:val="0034573E"/>
    <w:rsid w:val="003462A5"/>
    <w:rsid w:val="0035431B"/>
    <w:rsid w:val="00354771"/>
    <w:rsid w:val="00354867"/>
    <w:rsid w:val="003572CB"/>
    <w:rsid w:val="00362CAA"/>
    <w:rsid w:val="00363D18"/>
    <w:rsid w:val="0036491D"/>
    <w:rsid w:val="00366404"/>
    <w:rsid w:val="00366527"/>
    <w:rsid w:val="00371EBA"/>
    <w:rsid w:val="00373EEA"/>
    <w:rsid w:val="003766D8"/>
    <w:rsid w:val="00377B5E"/>
    <w:rsid w:val="00381AAA"/>
    <w:rsid w:val="00381BE3"/>
    <w:rsid w:val="00382EE7"/>
    <w:rsid w:val="00383E61"/>
    <w:rsid w:val="00386657"/>
    <w:rsid w:val="003914CF"/>
    <w:rsid w:val="00391ADA"/>
    <w:rsid w:val="00392A79"/>
    <w:rsid w:val="003940AB"/>
    <w:rsid w:val="00394355"/>
    <w:rsid w:val="00395CBA"/>
    <w:rsid w:val="00395F73"/>
    <w:rsid w:val="0039690A"/>
    <w:rsid w:val="003A1606"/>
    <w:rsid w:val="003A30DF"/>
    <w:rsid w:val="003A39D9"/>
    <w:rsid w:val="003A63DF"/>
    <w:rsid w:val="003A66A7"/>
    <w:rsid w:val="003A681E"/>
    <w:rsid w:val="003A76F7"/>
    <w:rsid w:val="003B176D"/>
    <w:rsid w:val="003B4E51"/>
    <w:rsid w:val="003B5220"/>
    <w:rsid w:val="003B5C89"/>
    <w:rsid w:val="003B7172"/>
    <w:rsid w:val="003C0D3D"/>
    <w:rsid w:val="003C16EA"/>
    <w:rsid w:val="003C1DE3"/>
    <w:rsid w:val="003C2764"/>
    <w:rsid w:val="003C3505"/>
    <w:rsid w:val="003C4172"/>
    <w:rsid w:val="003C4CFB"/>
    <w:rsid w:val="003C5D45"/>
    <w:rsid w:val="003C6513"/>
    <w:rsid w:val="003D0D61"/>
    <w:rsid w:val="003D13C6"/>
    <w:rsid w:val="003D36E3"/>
    <w:rsid w:val="003D72C2"/>
    <w:rsid w:val="003E2316"/>
    <w:rsid w:val="003E30B5"/>
    <w:rsid w:val="003E7B31"/>
    <w:rsid w:val="003F073B"/>
    <w:rsid w:val="003F3444"/>
    <w:rsid w:val="003F3E4E"/>
    <w:rsid w:val="003F6F50"/>
    <w:rsid w:val="00400640"/>
    <w:rsid w:val="00400C12"/>
    <w:rsid w:val="00404250"/>
    <w:rsid w:val="00405A88"/>
    <w:rsid w:val="0040645C"/>
    <w:rsid w:val="00406DCD"/>
    <w:rsid w:val="00407AF8"/>
    <w:rsid w:val="00407B46"/>
    <w:rsid w:val="00407D8F"/>
    <w:rsid w:val="00412A3F"/>
    <w:rsid w:val="00414CC8"/>
    <w:rsid w:val="00414E33"/>
    <w:rsid w:val="00416105"/>
    <w:rsid w:val="004170AD"/>
    <w:rsid w:val="004173DA"/>
    <w:rsid w:val="00417930"/>
    <w:rsid w:val="00420D92"/>
    <w:rsid w:val="004239AF"/>
    <w:rsid w:val="004242E5"/>
    <w:rsid w:val="00431BBC"/>
    <w:rsid w:val="004330B8"/>
    <w:rsid w:val="0043368A"/>
    <w:rsid w:val="00440DD7"/>
    <w:rsid w:val="00442B9C"/>
    <w:rsid w:val="00442E62"/>
    <w:rsid w:val="00445AB6"/>
    <w:rsid w:val="00446BC0"/>
    <w:rsid w:val="00447832"/>
    <w:rsid w:val="00447CD1"/>
    <w:rsid w:val="0045187D"/>
    <w:rsid w:val="00452EFF"/>
    <w:rsid w:val="004536C5"/>
    <w:rsid w:val="00454A2E"/>
    <w:rsid w:val="004568D5"/>
    <w:rsid w:val="00456B53"/>
    <w:rsid w:val="0045734A"/>
    <w:rsid w:val="00457B69"/>
    <w:rsid w:val="00460309"/>
    <w:rsid w:val="00461172"/>
    <w:rsid w:val="004621C8"/>
    <w:rsid w:val="00465B5E"/>
    <w:rsid w:val="00465FEB"/>
    <w:rsid w:val="00466800"/>
    <w:rsid w:val="004704C5"/>
    <w:rsid w:val="00470F0B"/>
    <w:rsid w:val="004728F1"/>
    <w:rsid w:val="00472FBD"/>
    <w:rsid w:val="00474B5D"/>
    <w:rsid w:val="004750DD"/>
    <w:rsid w:val="0047738F"/>
    <w:rsid w:val="0048296F"/>
    <w:rsid w:val="00483736"/>
    <w:rsid w:val="00483F01"/>
    <w:rsid w:val="004858E4"/>
    <w:rsid w:val="00487471"/>
    <w:rsid w:val="00490FF0"/>
    <w:rsid w:val="004913F0"/>
    <w:rsid w:val="0049216A"/>
    <w:rsid w:val="00493765"/>
    <w:rsid w:val="00493D47"/>
    <w:rsid w:val="00494451"/>
    <w:rsid w:val="004948DB"/>
    <w:rsid w:val="004972FB"/>
    <w:rsid w:val="004A1E0E"/>
    <w:rsid w:val="004A23CA"/>
    <w:rsid w:val="004A2AA6"/>
    <w:rsid w:val="004A3E6C"/>
    <w:rsid w:val="004A738A"/>
    <w:rsid w:val="004B059E"/>
    <w:rsid w:val="004B0801"/>
    <w:rsid w:val="004B223B"/>
    <w:rsid w:val="004B231B"/>
    <w:rsid w:val="004B7956"/>
    <w:rsid w:val="004C27FE"/>
    <w:rsid w:val="004C3A89"/>
    <w:rsid w:val="004C5CC3"/>
    <w:rsid w:val="004C6C6E"/>
    <w:rsid w:val="004C7C1B"/>
    <w:rsid w:val="004D4021"/>
    <w:rsid w:val="004D52F2"/>
    <w:rsid w:val="004D5768"/>
    <w:rsid w:val="004D57B0"/>
    <w:rsid w:val="004D6B3E"/>
    <w:rsid w:val="004D75D0"/>
    <w:rsid w:val="004E392D"/>
    <w:rsid w:val="004E757F"/>
    <w:rsid w:val="004E7F2B"/>
    <w:rsid w:val="004F008E"/>
    <w:rsid w:val="004F0B06"/>
    <w:rsid w:val="004F2E6F"/>
    <w:rsid w:val="004F44CE"/>
    <w:rsid w:val="004F6EE4"/>
    <w:rsid w:val="005017F0"/>
    <w:rsid w:val="00503427"/>
    <w:rsid w:val="00504282"/>
    <w:rsid w:val="00504488"/>
    <w:rsid w:val="0050752A"/>
    <w:rsid w:val="00512270"/>
    <w:rsid w:val="0051347B"/>
    <w:rsid w:val="005168EC"/>
    <w:rsid w:val="005179E1"/>
    <w:rsid w:val="005235F0"/>
    <w:rsid w:val="00524312"/>
    <w:rsid w:val="005246EF"/>
    <w:rsid w:val="00525F56"/>
    <w:rsid w:val="00527AA6"/>
    <w:rsid w:val="005308B5"/>
    <w:rsid w:val="00536D13"/>
    <w:rsid w:val="00537BB3"/>
    <w:rsid w:val="005404B0"/>
    <w:rsid w:val="0054199E"/>
    <w:rsid w:val="00541C12"/>
    <w:rsid w:val="00541C1E"/>
    <w:rsid w:val="00542F5E"/>
    <w:rsid w:val="0054601D"/>
    <w:rsid w:val="00546D24"/>
    <w:rsid w:val="0054703A"/>
    <w:rsid w:val="00550E3C"/>
    <w:rsid w:val="005531C9"/>
    <w:rsid w:val="00560D97"/>
    <w:rsid w:val="00561956"/>
    <w:rsid w:val="00562857"/>
    <w:rsid w:val="00562D32"/>
    <w:rsid w:val="00562D69"/>
    <w:rsid w:val="00563D94"/>
    <w:rsid w:val="00564C70"/>
    <w:rsid w:val="0056576E"/>
    <w:rsid w:val="005660E3"/>
    <w:rsid w:val="00570CF1"/>
    <w:rsid w:val="0057279D"/>
    <w:rsid w:val="005742E5"/>
    <w:rsid w:val="005755FB"/>
    <w:rsid w:val="005758A4"/>
    <w:rsid w:val="00575D84"/>
    <w:rsid w:val="0058072B"/>
    <w:rsid w:val="005818F3"/>
    <w:rsid w:val="0058553C"/>
    <w:rsid w:val="005870B2"/>
    <w:rsid w:val="00590023"/>
    <w:rsid w:val="00593013"/>
    <w:rsid w:val="00594C23"/>
    <w:rsid w:val="00595934"/>
    <w:rsid w:val="00595E93"/>
    <w:rsid w:val="0059656F"/>
    <w:rsid w:val="005A66ED"/>
    <w:rsid w:val="005A736A"/>
    <w:rsid w:val="005B06DF"/>
    <w:rsid w:val="005B3235"/>
    <w:rsid w:val="005B3E7A"/>
    <w:rsid w:val="005B5254"/>
    <w:rsid w:val="005C1396"/>
    <w:rsid w:val="005C6106"/>
    <w:rsid w:val="005E157B"/>
    <w:rsid w:val="005E251F"/>
    <w:rsid w:val="005E3A6A"/>
    <w:rsid w:val="005E45D3"/>
    <w:rsid w:val="005E4B90"/>
    <w:rsid w:val="005E5B9C"/>
    <w:rsid w:val="005F3457"/>
    <w:rsid w:val="005F46C5"/>
    <w:rsid w:val="005F6798"/>
    <w:rsid w:val="005F6A08"/>
    <w:rsid w:val="0060308E"/>
    <w:rsid w:val="0060455F"/>
    <w:rsid w:val="0060641D"/>
    <w:rsid w:val="00606511"/>
    <w:rsid w:val="0060654C"/>
    <w:rsid w:val="006067CC"/>
    <w:rsid w:val="0061322B"/>
    <w:rsid w:val="006135FD"/>
    <w:rsid w:val="00613B80"/>
    <w:rsid w:val="00616507"/>
    <w:rsid w:val="00616C0E"/>
    <w:rsid w:val="00621E6E"/>
    <w:rsid w:val="00622427"/>
    <w:rsid w:val="00626318"/>
    <w:rsid w:val="00631CF8"/>
    <w:rsid w:val="0063711C"/>
    <w:rsid w:val="006470A4"/>
    <w:rsid w:val="0064763F"/>
    <w:rsid w:val="00652388"/>
    <w:rsid w:val="006541E9"/>
    <w:rsid w:val="00657A5D"/>
    <w:rsid w:val="00672342"/>
    <w:rsid w:val="0067380E"/>
    <w:rsid w:val="00673AEA"/>
    <w:rsid w:val="00674849"/>
    <w:rsid w:val="00675079"/>
    <w:rsid w:val="0068073D"/>
    <w:rsid w:val="00680DB9"/>
    <w:rsid w:val="00682DBC"/>
    <w:rsid w:val="00685CB8"/>
    <w:rsid w:val="006876FF"/>
    <w:rsid w:val="00687CDA"/>
    <w:rsid w:val="006930C0"/>
    <w:rsid w:val="00693880"/>
    <w:rsid w:val="00693FD2"/>
    <w:rsid w:val="006978A2"/>
    <w:rsid w:val="006A036C"/>
    <w:rsid w:val="006A5B51"/>
    <w:rsid w:val="006A5CF8"/>
    <w:rsid w:val="006A60A2"/>
    <w:rsid w:val="006A7D22"/>
    <w:rsid w:val="006B143B"/>
    <w:rsid w:val="006B36AF"/>
    <w:rsid w:val="006B3DEF"/>
    <w:rsid w:val="006B5C50"/>
    <w:rsid w:val="006B6332"/>
    <w:rsid w:val="006B6558"/>
    <w:rsid w:val="006C0000"/>
    <w:rsid w:val="006C350B"/>
    <w:rsid w:val="006C3BCD"/>
    <w:rsid w:val="006C4C61"/>
    <w:rsid w:val="006C52B2"/>
    <w:rsid w:val="006D02B9"/>
    <w:rsid w:val="006D1C40"/>
    <w:rsid w:val="006D56AE"/>
    <w:rsid w:val="006E37A6"/>
    <w:rsid w:val="006E5171"/>
    <w:rsid w:val="006F1995"/>
    <w:rsid w:val="006F24B7"/>
    <w:rsid w:val="006F37A1"/>
    <w:rsid w:val="006F4B07"/>
    <w:rsid w:val="006F7B2B"/>
    <w:rsid w:val="007050A6"/>
    <w:rsid w:val="0070615C"/>
    <w:rsid w:val="0070688B"/>
    <w:rsid w:val="007069A9"/>
    <w:rsid w:val="00706C56"/>
    <w:rsid w:val="00710E36"/>
    <w:rsid w:val="00712E6E"/>
    <w:rsid w:val="00713763"/>
    <w:rsid w:val="00717718"/>
    <w:rsid w:val="0072042C"/>
    <w:rsid w:val="007220EB"/>
    <w:rsid w:val="00722888"/>
    <w:rsid w:val="00722D2A"/>
    <w:rsid w:val="0072310B"/>
    <w:rsid w:val="00730E67"/>
    <w:rsid w:val="0073198F"/>
    <w:rsid w:val="007343F5"/>
    <w:rsid w:val="00734B6E"/>
    <w:rsid w:val="00737268"/>
    <w:rsid w:val="0073731B"/>
    <w:rsid w:val="00740CA7"/>
    <w:rsid w:val="00743344"/>
    <w:rsid w:val="00743A04"/>
    <w:rsid w:val="00746D16"/>
    <w:rsid w:val="00747939"/>
    <w:rsid w:val="007507F4"/>
    <w:rsid w:val="00751D8E"/>
    <w:rsid w:val="00752D87"/>
    <w:rsid w:val="00756AB2"/>
    <w:rsid w:val="00757807"/>
    <w:rsid w:val="00760C23"/>
    <w:rsid w:val="00762F2F"/>
    <w:rsid w:val="00763373"/>
    <w:rsid w:val="00767521"/>
    <w:rsid w:val="00767D9D"/>
    <w:rsid w:val="00770458"/>
    <w:rsid w:val="0077075B"/>
    <w:rsid w:val="00770A02"/>
    <w:rsid w:val="00771EDF"/>
    <w:rsid w:val="00772E18"/>
    <w:rsid w:val="007732DC"/>
    <w:rsid w:val="007743AF"/>
    <w:rsid w:val="0077521C"/>
    <w:rsid w:val="00775DFF"/>
    <w:rsid w:val="0077785A"/>
    <w:rsid w:val="00780DD2"/>
    <w:rsid w:val="00782444"/>
    <w:rsid w:val="007848AB"/>
    <w:rsid w:val="00786D44"/>
    <w:rsid w:val="00787003"/>
    <w:rsid w:val="0078764E"/>
    <w:rsid w:val="007878AB"/>
    <w:rsid w:val="0079395C"/>
    <w:rsid w:val="007A05B9"/>
    <w:rsid w:val="007A138A"/>
    <w:rsid w:val="007A2CDE"/>
    <w:rsid w:val="007A550C"/>
    <w:rsid w:val="007A57EF"/>
    <w:rsid w:val="007A58F4"/>
    <w:rsid w:val="007A6F9B"/>
    <w:rsid w:val="007B0C5D"/>
    <w:rsid w:val="007B1B0D"/>
    <w:rsid w:val="007B6128"/>
    <w:rsid w:val="007B6CAF"/>
    <w:rsid w:val="007B73DA"/>
    <w:rsid w:val="007C260B"/>
    <w:rsid w:val="007C27DC"/>
    <w:rsid w:val="007C4066"/>
    <w:rsid w:val="007D27E9"/>
    <w:rsid w:val="007D3A1A"/>
    <w:rsid w:val="007D4281"/>
    <w:rsid w:val="007E0070"/>
    <w:rsid w:val="007E016C"/>
    <w:rsid w:val="007E12E9"/>
    <w:rsid w:val="007E1533"/>
    <w:rsid w:val="007E598F"/>
    <w:rsid w:val="007E6634"/>
    <w:rsid w:val="007F08EF"/>
    <w:rsid w:val="007F2D1A"/>
    <w:rsid w:val="007F32CF"/>
    <w:rsid w:val="007F4597"/>
    <w:rsid w:val="007F4A0A"/>
    <w:rsid w:val="008013FD"/>
    <w:rsid w:val="00802364"/>
    <w:rsid w:val="00802D8B"/>
    <w:rsid w:val="00805C8C"/>
    <w:rsid w:val="008068FB"/>
    <w:rsid w:val="00812F8E"/>
    <w:rsid w:val="008130FF"/>
    <w:rsid w:val="0081346D"/>
    <w:rsid w:val="0081351C"/>
    <w:rsid w:val="00814B7C"/>
    <w:rsid w:val="00814DA4"/>
    <w:rsid w:val="00816A75"/>
    <w:rsid w:val="008203D1"/>
    <w:rsid w:val="00821446"/>
    <w:rsid w:val="00821B71"/>
    <w:rsid w:val="00823774"/>
    <w:rsid w:val="00824474"/>
    <w:rsid w:val="008329AC"/>
    <w:rsid w:val="00837374"/>
    <w:rsid w:val="008401AF"/>
    <w:rsid w:val="00840A01"/>
    <w:rsid w:val="0084347E"/>
    <w:rsid w:val="008435AA"/>
    <w:rsid w:val="008435CC"/>
    <w:rsid w:val="00844880"/>
    <w:rsid w:val="0085145F"/>
    <w:rsid w:val="00853D9D"/>
    <w:rsid w:val="00855E17"/>
    <w:rsid w:val="008568F9"/>
    <w:rsid w:val="00860354"/>
    <w:rsid w:val="00860A84"/>
    <w:rsid w:val="00860B3A"/>
    <w:rsid w:val="00860E0E"/>
    <w:rsid w:val="008618FC"/>
    <w:rsid w:val="0086653B"/>
    <w:rsid w:val="008675BE"/>
    <w:rsid w:val="00871007"/>
    <w:rsid w:val="00874454"/>
    <w:rsid w:val="008747A2"/>
    <w:rsid w:val="00876D5C"/>
    <w:rsid w:val="00877E89"/>
    <w:rsid w:val="0088069A"/>
    <w:rsid w:val="008828AE"/>
    <w:rsid w:val="00886D3B"/>
    <w:rsid w:val="00887F26"/>
    <w:rsid w:val="008904BB"/>
    <w:rsid w:val="00890928"/>
    <w:rsid w:val="00890F3B"/>
    <w:rsid w:val="00892418"/>
    <w:rsid w:val="00893276"/>
    <w:rsid w:val="00893E09"/>
    <w:rsid w:val="00894686"/>
    <w:rsid w:val="00894BD9"/>
    <w:rsid w:val="00895621"/>
    <w:rsid w:val="0089680E"/>
    <w:rsid w:val="008969B4"/>
    <w:rsid w:val="008A04BC"/>
    <w:rsid w:val="008A188F"/>
    <w:rsid w:val="008A1A77"/>
    <w:rsid w:val="008A3550"/>
    <w:rsid w:val="008A4E96"/>
    <w:rsid w:val="008A79E7"/>
    <w:rsid w:val="008A7DA3"/>
    <w:rsid w:val="008B26AC"/>
    <w:rsid w:val="008B3CB0"/>
    <w:rsid w:val="008B3EF9"/>
    <w:rsid w:val="008B6419"/>
    <w:rsid w:val="008B6AE9"/>
    <w:rsid w:val="008B7176"/>
    <w:rsid w:val="008B724B"/>
    <w:rsid w:val="008C0C94"/>
    <w:rsid w:val="008C0E79"/>
    <w:rsid w:val="008C2019"/>
    <w:rsid w:val="008C4726"/>
    <w:rsid w:val="008C5396"/>
    <w:rsid w:val="008C5543"/>
    <w:rsid w:val="008C700D"/>
    <w:rsid w:val="008C7034"/>
    <w:rsid w:val="008C713C"/>
    <w:rsid w:val="008C7905"/>
    <w:rsid w:val="008D12C5"/>
    <w:rsid w:val="008D180A"/>
    <w:rsid w:val="008D462C"/>
    <w:rsid w:val="008D5B87"/>
    <w:rsid w:val="008D6758"/>
    <w:rsid w:val="008D7D63"/>
    <w:rsid w:val="008E10B5"/>
    <w:rsid w:val="008E3A2C"/>
    <w:rsid w:val="008E4951"/>
    <w:rsid w:val="008E4E77"/>
    <w:rsid w:val="008E50CF"/>
    <w:rsid w:val="008E6F9F"/>
    <w:rsid w:val="008F0471"/>
    <w:rsid w:val="008F2A67"/>
    <w:rsid w:val="008F3D5A"/>
    <w:rsid w:val="008F585D"/>
    <w:rsid w:val="00900BF9"/>
    <w:rsid w:val="0090104E"/>
    <w:rsid w:val="009140FE"/>
    <w:rsid w:val="00914C47"/>
    <w:rsid w:val="00916F87"/>
    <w:rsid w:val="009207C0"/>
    <w:rsid w:val="009210CF"/>
    <w:rsid w:val="00921268"/>
    <w:rsid w:val="00924B5B"/>
    <w:rsid w:val="00925E8C"/>
    <w:rsid w:val="00927132"/>
    <w:rsid w:val="009377F5"/>
    <w:rsid w:val="009422CA"/>
    <w:rsid w:val="009430E5"/>
    <w:rsid w:val="00945DED"/>
    <w:rsid w:val="00946E12"/>
    <w:rsid w:val="009474EC"/>
    <w:rsid w:val="00950A4A"/>
    <w:rsid w:val="00951943"/>
    <w:rsid w:val="0095251B"/>
    <w:rsid w:val="00952B24"/>
    <w:rsid w:val="00957CAE"/>
    <w:rsid w:val="00962075"/>
    <w:rsid w:val="00963D66"/>
    <w:rsid w:val="00965C79"/>
    <w:rsid w:val="009663BE"/>
    <w:rsid w:val="00966EC5"/>
    <w:rsid w:val="009708A6"/>
    <w:rsid w:val="00971735"/>
    <w:rsid w:val="009724E4"/>
    <w:rsid w:val="00972D33"/>
    <w:rsid w:val="00975D60"/>
    <w:rsid w:val="0097669F"/>
    <w:rsid w:val="0098034B"/>
    <w:rsid w:val="0098237F"/>
    <w:rsid w:val="0098531E"/>
    <w:rsid w:val="0098597D"/>
    <w:rsid w:val="009865B1"/>
    <w:rsid w:val="00994571"/>
    <w:rsid w:val="0099782B"/>
    <w:rsid w:val="00997A01"/>
    <w:rsid w:val="00997A22"/>
    <w:rsid w:val="009A0D57"/>
    <w:rsid w:val="009A2534"/>
    <w:rsid w:val="009A2B02"/>
    <w:rsid w:val="009A3940"/>
    <w:rsid w:val="009A60ED"/>
    <w:rsid w:val="009A635D"/>
    <w:rsid w:val="009B0CFF"/>
    <w:rsid w:val="009B333D"/>
    <w:rsid w:val="009B4D01"/>
    <w:rsid w:val="009B57CD"/>
    <w:rsid w:val="009B71BB"/>
    <w:rsid w:val="009B7B5E"/>
    <w:rsid w:val="009C08DA"/>
    <w:rsid w:val="009C0E77"/>
    <w:rsid w:val="009C2D84"/>
    <w:rsid w:val="009C46D4"/>
    <w:rsid w:val="009C6363"/>
    <w:rsid w:val="009C79F7"/>
    <w:rsid w:val="009C7A79"/>
    <w:rsid w:val="009C7DF0"/>
    <w:rsid w:val="009D20B8"/>
    <w:rsid w:val="009D349B"/>
    <w:rsid w:val="009D7296"/>
    <w:rsid w:val="009E028B"/>
    <w:rsid w:val="009E0879"/>
    <w:rsid w:val="009E08C9"/>
    <w:rsid w:val="009E09E5"/>
    <w:rsid w:val="009E4B58"/>
    <w:rsid w:val="009E51E5"/>
    <w:rsid w:val="009E60E3"/>
    <w:rsid w:val="009E6623"/>
    <w:rsid w:val="009F16D2"/>
    <w:rsid w:val="009F16F0"/>
    <w:rsid w:val="009F2931"/>
    <w:rsid w:val="009F5407"/>
    <w:rsid w:val="00A020CA"/>
    <w:rsid w:val="00A03019"/>
    <w:rsid w:val="00A0305D"/>
    <w:rsid w:val="00A070EB"/>
    <w:rsid w:val="00A07478"/>
    <w:rsid w:val="00A07A01"/>
    <w:rsid w:val="00A07C97"/>
    <w:rsid w:val="00A10346"/>
    <w:rsid w:val="00A11452"/>
    <w:rsid w:val="00A118D0"/>
    <w:rsid w:val="00A120A0"/>
    <w:rsid w:val="00A13317"/>
    <w:rsid w:val="00A148D7"/>
    <w:rsid w:val="00A149E1"/>
    <w:rsid w:val="00A21459"/>
    <w:rsid w:val="00A22A31"/>
    <w:rsid w:val="00A23EA0"/>
    <w:rsid w:val="00A24B20"/>
    <w:rsid w:val="00A274BC"/>
    <w:rsid w:val="00A30480"/>
    <w:rsid w:val="00A30654"/>
    <w:rsid w:val="00A3530F"/>
    <w:rsid w:val="00A379BE"/>
    <w:rsid w:val="00A40354"/>
    <w:rsid w:val="00A415FE"/>
    <w:rsid w:val="00A418F7"/>
    <w:rsid w:val="00A42B1D"/>
    <w:rsid w:val="00A43ABC"/>
    <w:rsid w:val="00A453EE"/>
    <w:rsid w:val="00A4702E"/>
    <w:rsid w:val="00A52310"/>
    <w:rsid w:val="00A555CC"/>
    <w:rsid w:val="00A57E9C"/>
    <w:rsid w:val="00A602AB"/>
    <w:rsid w:val="00A625FC"/>
    <w:rsid w:val="00A66B9E"/>
    <w:rsid w:val="00A677A6"/>
    <w:rsid w:val="00A70175"/>
    <w:rsid w:val="00A73DE2"/>
    <w:rsid w:val="00A74F04"/>
    <w:rsid w:val="00A7521D"/>
    <w:rsid w:val="00A75242"/>
    <w:rsid w:val="00A75467"/>
    <w:rsid w:val="00A80773"/>
    <w:rsid w:val="00A80F35"/>
    <w:rsid w:val="00A80F6D"/>
    <w:rsid w:val="00A8176F"/>
    <w:rsid w:val="00A82715"/>
    <w:rsid w:val="00A83C2C"/>
    <w:rsid w:val="00A9005A"/>
    <w:rsid w:val="00A920AC"/>
    <w:rsid w:val="00A920AD"/>
    <w:rsid w:val="00A92619"/>
    <w:rsid w:val="00A92C9F"/>
    <w:rsid w:val="00A9670E"/>
    <w:rsid w:val="00A96D05"/>
    <w:rsid w:val="00A97D88"/>
    <w:rsid w:val="00AA0773"/>
    <w:rsid w:val="00AA0C50"/>
    <w:rsid w:val="00AA1244"/>
    <w:rsid w:val="00AA2C0A"/>
    <w:rsid w:val="00AA39DD"/>
    <w:rsid w:val="00AA3AE9"/>
    <w:rsid w:val="00AA5B9D"/>
    <w:rsid w:val="00AB1BAB"/>
    <w:rsid w:val="00AB1BF6"/>
    <w:rsid w:val="00AB2541"/>
    <w:rsid w:val="00AB32FD"/>
    <w:rsid w:val="00AC0ED4"/>
    <w:rsid w:val="00AC34CA"/>
    <w:rsid w:val="00AC3EAB"/>
    <w:rsid w:val="00AC57C3"/>
    <w:rsid w:val="00AC67CC"/>
    <w:rsid w:val="00AC7D0A"/>
    <w:rsid w:val="00AD35D3"/>
    <w:rsid w:val="00AD3816"/>
    <w:rsid w:val="00AD5D76"/>
    <w:rsid w:val="00AD6657"/>
    <w:rsid w:val="00AE350F"/>
    <w:rsid w:val="00AE4322"/>
    <w:rsid w:val="00AE4AFF"/>
    <w:rsid w:val="00AE54D6"/>
    <w:rsid w:val="00AE5CFA"/>
    <w:rsid w:val="00AE619D"/>
    <w:rsid w:val="00AF0355"/>
    <w:rsid w:val="00AF14CE"/>
    <w:rsid w:val="00AF44EF"/>
    <w:rsid w:val="00AF4A70"/>
    <w:rsid w:val="00AF6F19"/>
    <w:rsid w:val="00AF7843"/>
    <w:rsid w:val="00B00A18"/>
    <w:rsid w:val="00B04AD4"/>
    <w:rsid w:val="00B04E25"/>
    <w:rsid w:val="00B05306"/>
    <w:rsid w:val="00B063DA"/>
    <w:rsid w:val="00B0659A"/>
    <w:rsid w:val="00B06D16"/>
    <w:rsid w:val="00B10000"/>
    <w:rsid w:val="00B152EC"/>
    <w:rsid w:val="00B16CB6"/>
    <w:rsid w:val="00B17860"/>
    <w:rsid w:val="00B17CCC"/>
    <w:rsid w:val="00B206E3"/>
    <w:rsid w:val="00B20E4C"/>
    <w:rsid w:val="00B21A66"/>
    <w:rsid w:val="00B223F4"/>
    <w:rsid w:val="00B22EA7"/>
    <w:rsid w:val="00B23403"/>
    <w:rsid w:val="00B2364E"/>
    <w:rsid w:val="00B24A25"/>
    <w:rsid w:val="00B25C49"/>
    <w:rsid w:val="00B307D1"/>
    <w:rsid w:val="00B31276"/>
    <w:rsid w:val="00B324BB"/>
    <w:rsid w:val="00B34137"/>
    <w:rsid w:val="00B343BD"/>
    <w:rsid w:val="00B373AB"/>
    <w:rsid w:val="00B408B3"/>
    <w:rsid w:val="00B4160E"/>
    <w:rsid w:val="00B42A6D"/>
    <w:rsid w:val="00B42E7F"/>
    <w:rsid w:val="00B45202"/>
    <w:rsid w:val="00B512BD"/>
    <w:rsid w:val="00B522D9"/>
    <w:rsid w:val="00B56EDF"/>
    <w:rsid w:val="00B57E7E"/>
    <w:rsid w:val="00B6304B"/>
    <w:rsid w:val="00B6367D"/>
    <w:rsid w:val="00B64BDE"/>
    <w:rsid w:val="00B64E5F"/>
    <w:rsid w:val="00B6507D"/>
    <w:rsid w:val="00B673E1"/>
    <w:rsid w:val="00B677AC"/>
    <w:rsid w:val="00B70B58"/>
    <w:rsid w:val="00B72804"/>
    <w:rsid w:val="00B74B9C"/>
    <w:rsid w:val="00B751B1"/>
    <w:rsid w:val="00B75F3B"/>
    <w:rsid w:val="00B81F53"/>
    <w:rsid w:val="00B8599D"/>
    <w:rsid w:val="00B85C61"/>
    <w:rsid w:val="00B871CA"/>
    <w:rsid w:val="00B90E20"/>
    <w:rsid w:val="00B9144E"/>
    <w:rsid w:val="00B91975"/>
    <w:rsid w:val="00B91ABC"/>
    <w:rsid w:val="00B92257"/>
    <w:rsid w:val="00B92950"/>
    <w:rsid w:val="00B93F96"/>
    <w:rsid w:val="00B955E1"/>
    <w:rsid w:val="00B957AE"/>
    <w:rsid w:val="00B96C5B"/>
    <w:rsid w:val="00BA4AA3"/>
    <w:rsid w:val="00BA712A"/>
    <w:rsid w:val="00BA76BD"/>
    <w:rsid w:val="00BA7722"/>
    <w:rsid w:val="00BB2936"/>
    <w:rsid w:val="00BB39BF"/>
    <w:rsid w:val="00BB3F0A"/>
    <w:rsid w:val="00BB5B35"/>
    <w:rsid w:val="00BB5DEC"/>
    <w:rsid w:val="00BB6275"/>
    <w:rsid w:val="00BB70DE"/>
    <w:rsid w:val="00BB78C1"/>
    <w:rsid w:val="00BB7E32"/>
    <w:rsid w:val="00BC03C5"/>
    <w:rsid w:val="00BC2923"/>
    <w:rsid w:val="00BC2A07"/>
    <w:rsid w:val="00BC5ACA"/>
    <w:rsid w:val="00BC735F"/>
    <w:rsid w:val="00BC78C7"/>
    <w:rsid w:val="00BD3BB9"/>
    <w:rsid w:val="00BD3DF6"/>
    <w:rsid w:val="00BD6E97"/>
    <w:rsid w:val="00BD7FB2"/>
    <w:rsid w:val="00BE0528"/>
    <w:rsid w:val="00BE258D"/>
    <w:rsid w:val="00BE35AA"/>
    <w:rsid w:val="00BE72B5"/>
    <w:rsid w:val="00BE7317"/>
    <w:rsid w:val="00BF015A"/>
    <w:rsid w:val="00BF1E5D"/>
    <w:rsid w:val="00BF2424"/>
    <w:rsid w:val="00BF5882"/>
    <w:rsid w:val="00BF78BC"/>
    <w:rsid w:val="00C00944"/>
    <w:rsid w:val="00C00D06"/>
    <w:rsid w:val="00C00D60"/>
    <w:rsid w:val="00C01981"/>
    <w:rsid w:val="00C01E22"/>
    <w:rsid w:val="00C020C1"/>
    <w:rsid w:val="00C02B80"/>
    <w:rsid w:val="00C05402"/>
    <w:rsid w:val="00C07B16"/>
    <w:rsid w:val="00C15FB0"/>
    <w:rsid w:val="00C172BD"/>
    <w:rsid w:val="00C22591"/>
    <w:rsid w:val="00C26B78"/>
    <w:rsid w:val="00C3150A"/>
    <w:rsid w:val="00C33E22"/>
    <w:rsid w:val="00C354E1"/>
    <w:rsid w:val="00C3567B"/>
    <w:rsid w:val="00C365A1"/>
    <w:rsid w:val="00C41243"/>
    <w:rsid w:val="00C44044"/>
    <w:rsid w:val="00C44E40"/>
    <w:rsid w:val="00C458E8"/>
    <w:rsid w:val="00C4645F"/>
    <w:rsid w:val="00C46A29"/>
    <w:rsid w:val="00C51566"/>
    <w:rsid w:val="00C557B1"/>
    <w:rsid w:val="00C5795A"/>
    <w:rsid w:val="00C60283"/>
    <w:rsid w:val="00C6081B"/>
    <w:rsid w:val="00C64D58"/>
    <w:rsid w:val="00C65EDF"/>
    <w:rsid w:val="00C67F4F"/>
    <w:rsid w:val="00C759AA"/>
    <w:rsid w:val="00C762BE"/>
    <w:rsid w:val="00C76322"/>
    <w:rsid w:val="00C7651F"/>
    <w:rsid w:val="00C77C4C"/>
    <w:rsid w:val="00C77FCF"/>
    <w:rsid w:val="00C82AAF"/>
    <w:rsid w:val="00C83D21"/>
    <w:rsid w:val="00C84BBD"/>
    <w:rsid w:val="00C901CB"/>
    <w:rsid w:val="00C91759"/>
    <w:rsid w:val="00C919D6"/>
    <w:rsid w:val="00C92CCE"/>
    <w:rsid w:val="00C95481"/>
    <w:rsid w:val="00C966C8"/>
    <w:rsid w:val="00C97FCB"/>
    <w:rsid w:val="00CA00AA"/>
    <w:rsid w:val="00CA2118"/>
    <w:rsid w:val="00CA46E8"/>
    <w:rsid w:val="00CA5213"/>
    <w:rsid w:val="00CA56B2"/>
    <w:rsid w:val="00CA6AD5"/>
    <w:rsid w:val="00CB0463"/>
    <w:rsid w:val="00CB4535"/>
    <w:rsid w:val="00CB7F6A"/>
    <w:rsid w:val="00CC20F2"/>
    <w:rsid w:val="00CC3E5E"/>
    <w:rsid w:val="00CC42E8"/>
    <w:rsid w:val="00CC4A1B"/>
    <w:rsid w:val="00CC4D67"/>
    <w:rsid w:val="00CD26BA"/>
    <w:rsid w:val="00CD3235"/>
    <w:rsid w:val="00CD5F2B"/>
    <w:rsid w:val="00CD7738"/>
    <w:rsid w:val="00CE08C1"/>
    <w:rsid w:val="00CE1784"/>
    <w:rsid w:val="00CE208A"/>
    <w:rsid w:val="00CE525E"/>
    <w:rsid w:val="00CE63EB"/>
    <w:rsid w:val="00CF3786"/>
    <w:rsid w:val="00CF46F3"/>
    <w:rsid w:val="00CF6F7A"/>
    <w:rsid w:val="00CF7408"/>
    <w:rsid w:val="00CF79EC"/>
    <w:rsid w:val="00CF7CE6"/>
    <w:rsid w:val="00CF7EDF"/>
    <w:rsid w:val="00D00A57"/>
    <w:rsid w:val="00D0159C"/>
    <w:rsid w:val="00D01848"/>
    <w:rsid w:val="00D0192D"/>
    <w:rsid w:val="00D072C7"/>
    <w:rsid w:val="00D11963"/>
    <w:rsid w:val="00D11EAA"/>
    <w:rsid w:val="00D12F74"/>
    <w:rsid w:val="00D16AD2"/>
    <w:rsid w:val="00D20730"/>
    <w:rsid w:val="00D20B5B"/>
    <w:rsid w:val="00D21001"/>
    <w:rsid w:val="00D230F0"/>
    <w:rsid w:val="00D248AC"/>
    <w:rsid w:val="00D27CF7"/>
    <w:rsid w:val="00D337C2"/>
    <w:rsid w:val="00D33AC3"/>
    <w:rsid w:val="00D33C13"/>
    <w:rsid w:val="00D35C2B"/>
    <w:rsid w:val="00D405A1"/>
    <w:rsid w:val="00D43F15"/>
    <w:rsid w:val="00D5114E"/>
    <w:rsid w:val="00D55841"/>
    <w:rsid w:val="00D63EF6"/>
    <w:rsid w:val="00D6736D"/>
    <w:rsid w:val="00D67D5A"/>
    <w:rsid w:val="00D70431"/>
    <w:rsid w:val="00D722F2"/>
    <w:rsid w:val="00D746D9"/>
    <w:rsid w:val="00D74FB5"/>
    <w:rsid w:val="00D7612E"/>
    <w:rsid w:val="00D77FAC"/>
    <w:rsid w:val="00D83A0A"/>
    <w:rsid w:val="00D84214"/>
    <w:rsid w:val="00D846BD"/>
    <w:rsid w:val="00D84E6F"/>
    <w:rsid w:val="00D86293"/>
    <w:rsid w:val="00D86F0E"/>
    <w:rsid w:val="00D87967"/>
    <w:rsid w:val="00D904BD"/>
    <w:rsid w:val="00D908BB"/>
    <w:rsid w:val="00D979AE"/>
    <w:rsid w:val="00D97B4E"/>
    <w:rsid w:val="00DA1569"/>
    <w:rsid w:val="00DA3B6F"/>
    <w:rsid w:val="00DA5758"/>
    <w:rsid w:val="00DB094B"/>
    <w:rsid w:val="00DB280E"/>
    <w:rsid w:val="00DB3B49"/>
    <w:rsid w:val="00DB4A55"/>
    <w:rsid w:val="00DC0E57"/>
    <w:rsid w:val="00DC30D0"/>
    <w:rsid w:val="00DC7835"/>
    <w:rsid w:val="00DD0506"/>
    <w:rsid w:val="00DD1071"/>
    <w:rsid w:val="00DD1491"/>
    <w:rsid w:val="00DD34E6"/>
    <w:rsid w:val="00DD3BEF"/>
    <w:rsid w:val="00DD47CF"/>
    <w:rsid w:val="00DD6641"/>
    <w:rsid w:val="00DE2642"/>
    <w:rsid w:val="00DE276A"/>
    <w:rsid w:val="00DE3854"/>
    <w:rsid w:val="00DE5D6B"/>
    <w:rsid w:val="00DE64C3"/>
    <w:rsid w:val="00DF04AD"/>
    <w:rsid w:val="00DF1E4F"/>
    <w:rsid w:val="00DF2503"/>
    <w:rsid w:val="00DF2674"/>
    <w:rsid w:val="00DF44EA"/>
    <w:rsid w:val="00DF5F68"/>
    <w:rsid w:val="00DF6E56"/>
    <w:rsid w:val="00DF7146"/>
    <w:rsid w:val="00DF72B6"/>
    <w:rsid w:val="00DF79CB"/>
    <w:rsid w:val="00DF7E09"/>
    <w:rsid w:val="00E06D82"/>
    <w:rsid w:val="00E1024E"/>
    <w:rsid w:val="00E15C97"/>
    <w:rsid w:val="00E26E15"/>
    <w:rsid w:val="00E26F8B"/>
    <w:rsid w:val="00E30DCB"/>
    <w:rsid w:val="00E31870"/>
    <w:rsid w:val="00E32573"/>
    <w:rsid w:val="00E32E8A"/>
    <w:rsid w:val="00E33164"/>
    <w:rsid w:val="00E3436D"/>
    <w:rsid w:val="00E364F9"/>
    <w:rsid w:val="00E46221"/>
    <w:rsid w:val="00E51509"/>
    <w:rsid w:val="00E526B4"/>
    <w:rsid w:val="00E52ADC"/>
    <w:rsid w:val="00E52BD5"/>
    <w:rsid w:val="00E52D1F"/>
    <w:rsid w:val="00E559C4"/>
    <w:rsid w:val="00E56928"/>
    <w:rsid w:val="00E61B48"/>
    <w:rsid w:val="00E76426"/>
    <w:rsid w:val="00E7733E"/>
    <w:rsid w:val="00E774C6"/>
    <w:rsid w:val="00E77AF0"/>
    <w:rsid w:val="00E81517"/>
    <w:rsid w:val="00E821FE"/>
    <w:rsid w:val="00E8286E"/>
    <w:rsid w:val="00E82FE8"/>
    <w:rsid w:val="00E93465"/>
    <w:rsid w:val="00E93B47"/>
    <w:rsid w:val="00E9520E"/>
    <w:rsid w:val="00E957A4"/>
    <w:rsid w:val="00E96128"/>
    <w:rsid w:val="00E97A13"/>
    <w:rsid w:val="00E97E9F"/>
    <w:rsid w:val="00EA0006"/>
    <w:rsid w:val="00EA0AC6"/>
    <w:rsid w:val="00EA252C"/>
    <w:rsid w:val="00EA2E56"/>
    <w:rsid w:val="00EA56CC"/>
    <w:rsid w:val="00EA6CB3"/>
    <w:rsid w:val="00EA74F6"/>
    <w:rsid w:val="00EA7A05"/>
    <w:rsid w:val="00EB0CF7"/>
    <w:rsid w:val="00EB11C5"/>
    <w:rsid w:val="00EB1538"/>
    <w:rsid w:val="00EB30D6"/>
    <w:rsid w:val="00EB3D86"/>
    <w:rsid w:val="00EB4C24"/>
    <w:rsid w:val="00EB4CB4"/>
    <w:rsid w:val="00EB68D4"/>
    <w:rsid w:val="00EB6F28"/>
    <w:rsid w:val="00EB77A7"/>
    <w:rsid w:val="00EC14AB"/>
    <w:rsid w:val="00EC5121"/>
    <w:rsid w:val="00ED00CB"/>
    <w:rsid w:val="00ED09D6"/>
    <w:rsid w:val="00ED469F"/>
    <w:rsid w:val="00ED4DA5"/>
    <w:rsid w:val="00ED4F3E"/>
    <w:rsid w:val="00ED6E8B"/>
    <w:rsid w:val="00ED7429"/>
    <w:rsid w:val="00EE1334"/>
    <w:rsid w:val="00EE2578"/>
    <w:rsid w:val="00EE5389"/>
    <w:rsid w:val="00EE799A"/>
    <w:rsid w:val="00EF0EE5"/>
    <w:rsid w:val="00EF2991"/>
    <w:rsid w:val="00EF618C"/>
    <w:rsid w:val="00EF61CD"/>
    <w:rsid w:val="00F02562"/>
    <w:rsid w:val="00F04117"/>
    <w:rsid w:val="00F0434B"/>
    <w:rsid w:val="00F04A90"/>
    <w:rsid w:val="00F04C67"/>
    <w:rsid w:val="00F05B99"/>
    <w:rsid w:val="00F07A7A"/>
    <w:rsid w:val="00F07E90"/>
    <w:rsid w:val="00F10C7D"/>
    <w:rsid w:val="00F1111E"/>
    <w:rsid w:val="00F123DE"/>
    <w:rsid w:val="00F12762"/>
    <w:rsid w:val="00F16C72"/>
    <w:rsid w:val="00F17C65"/>
    <w:rsid w:val="00F23CA5"/>
    <w:rsid w:val="00F25E2A"/>
    <w:rsid w:val="00F26878"/>
    <w:rsid w:val="00F271A2"/>
    <w:rsid w:val="00F3315E"/>
    <w:rsid w:val="00F33F7A"/>
    <w:rsid w:val="00F360DD"/>
    <w:rsid w:val="00F37638"/>
    <w:rsid w:val="00F4016C"/>
    <w:rsid w:val="00F43328"/>
    <w:rsid w:val="00F44F47"/>
    <w:rsid w:val="00F5028F"/>
    <w:rsid w:val="00F5182E"/>
    <w:rsid w:val="00F52A49"/>
    <w:rsid w:val="00F55AE2"/>
    <w:rsid w:val="00F61162"/>
    <w:rsid w:val="00F64ECB"/>
    <w:rsid w:val="00F66D92"/>
    <w:rsid w:val="00F70797"/>
    <w:rsid w:val="00F720F4"/>
    <w:rsid w:val="00F730F2"/>
    <w:rsid w:val="00F75A93"/>
    <w:rsid w:val="00F7630D"/>
    <w:rsid w:val="00F7679F"/>
    <w:rsid w:val="00F80987"/>
    <w:rsid w:val="00F813EC"/>
    <w:rsid w:val="00F8204A"/>
    <w:rsid w:val="00F82586"/>
    <w:rsid w:val="00F83217"/>
    <w:rsid w:val="00F84B98"/>
    <w:rsid w:val="00F85601"/>
    <w:rsid w:val="00F92926"/>
    <w:rsid w:val="00F94E73"/>
    <w:rsid w:val="00F950DC"/>
    <w:rsid w:val="00F9708F"/>
    <w:rsid w:val="00FA1D4B"/>
    <w:rsid w:val="00FA2822"/>
    <w:rsid w:val="00FA335D"/>
    <w:rsid w:val="00FA3AB8"/>
    <w:rsid w:val="00FA3AE8"/>
    <w:rsid w:val="00FA477F"/>
    <w:rsid w:val="00FA545C"/>
    <w:rsid w:val="00FA6C87"/>
    <w:rsid w:val="00FA7EE5"/>
    <w:rsid w:val="00FB0536"/>
    <w:rsid w:val="00FB1573"/>
    <w:rsid w:val="00FB7618"/>
    <w:rsid w:val="00FB7696"/>
    <w:rsid w:val="00FB7C68"/>
    <w:rsid w:val="00FC07DE"/>
    <w:rsid w:val="00FC10C6"/>
    <w:rsid w:val="00FC65D0"/>
    <w:rsid w:val="00FC6D3C"/>
    <w:rsid w:val="00FD07AF"/>
    <w:rsid w:val="00FD26D5"/>
    <w:rsid w:val="00FD29CE"/>
    <w:rsid w:val="00FD2A4E"/>
    <w:rsid w:val="00FD2B80"/>
    <w:rsid w:val="00FD4F02"/>
    <w:rsid w:val="00FD64D1"/>
    <w:rsid w:val="00FE0C31"/>
    <w:rsid w:val="00FE130A"/>
    <w:rsid w:val="00FE228F"/>
    <w:rsid w:val="00FE48A9"/>
    <w:rsid w:val="00FE4D65"/>
    <w:rsid w:val="00FE4F99"/>
    <w:rsid w:val="00FE69DC"/>
    <w:rsid w:val="00FE74F8"/>
    <w:rsid w:val="00FE7B04"/>
    <w:rsid w:val="00FE7EF6"/>
    <w:rsid w:val="00FF0661"/>
    <w:rsid w:val="00FF2603"/>
    <w:rsid w:val="00FF305B"/>
    <w:rsid w:val="00FF3C11"/>
    <w:rsid w:val="00FF50AE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E4417"/>
  <w15:docId w15:val="{7951DBDD-EC0D-4BFE-BF54-372C7E9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000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1E00AB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1E00AB"/>
    <w:pPr>
      <w:jc w:val="both"/>
      <w:outlineLvl w:val="1"/>
    </w:pPr>
  </w:style>
  <w:style w:type="paragraph" w:styleId="Heading3">
    <w:name w:val="heading 3"/>
    <w:basedOn w:val="Normal"/>
    <w:next w:val="Normal"/>
    <w:qFormat/>
    <w:rsid w:val="001E00AB"/>
    <w:pPr>
      <w:keepNext/>
      <w:jc w:val="both"/>
      <w:outlineLvl w:val="2"/>
    </w:pPr>
  </w:style>
  <w:style w:type="paragraph" w:styleId="Heading4">
    <w:name w:val="heading 4"/>
    <w:basedOn w:val="Normal"/>
    <w:next w:val="Normal"/>
    <w:qFormat/>
    <w:rsid w:val="001E00AB"/>
    <w:pPr>
      <w:keepNext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1E00AB"/>
    <w:pPr>
      <w:keepNext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1E00AB"/>
    <w:pPr>
      <w:keepNext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1E00AB"/>
    <w:pPr>
      <w:keepNext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1E00AB"/>
    <w:pPr>
      <w:keepNext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1E00AB"/>
    <w:pPr>
      <w:keepNext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E00AB"/>
    <w:pPr>
      <w:widowControl w:val="0"/>
      <w:tabs>
        <w:tab w:val="center" w:pos="4153"/>
        <w:tab w:val="right" w:pos="8306"/>
      </w:tabs>
      <w:spacing w:after="20"/>
      <w:jc w:val="both"/>
    </w:pPr>
    <w:rPr>
      <w:lang w:val="x-none"/>
    </w:rPr>
  </w:style>
  <w:style w:type="table" w:styleId="TableGrid">
    <w:name w:val="Table Grid"/>
    <w:basedOn w:val="TableNormal"/>
    <w:rsid w:val="001E0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semiHidden/>
    <w:rsid w:val="001E00AB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styleId="BodyTextIndent3">
    <w:name w:val="Body Text Indent 3"/>
    <w:basedOn w:val="Normal"/>
    <w:rsid w:val="0059656F"/>
    <w:pPr>
      <w:tabs>
        <w:tab w:val="left" w:pos="4536"/>
      </w:tabs>
      <w:ind w:firstLine="2268"/>
      <w:jc w:val="both"/>
    </w:pPr>
  </w:style>
  <w:style w:type="paragraph" w:styleId="DocumentMap">
    <w:name w:val="Document Map"/>
    <w:basedOn w:val="Normal"/>
    <w:semiHidden/>
    <w:rsid w:val="00CB4535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145550"/>
    <w:rPr>
      <w:rFonts w:ascii="Tahoma" w:hAnsi="Tahoma" w:cs="Tahoma"/>
      <w:sz w:val="16"/>
      <w:szCs w:val="16"/>
    </w:rPr>
  </w:style>
  <w:style w:type="paragraph" w:customStyle="1" w:styleId="CharChar1Diagrama">
    <w:name w:val="Char Char1 Diagrama"/>
    <w:basedOn w:val="Normal"/>
    <w:semiHidden/>
    <w:rsid w:val="00E3436D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styleId="Footer">
    <w:name w:val="footer"/>
    <w:basedOn w:val="Normal"/>
    <w:link w:val="FooterChar"/>
    <w:uiPriority w:val="99"/>
    <w:rsid w:val="002C0BBE"/>
    <w:pPr>
      <w:tabs>
        <w:tab w:val="center" w:pos="4819"/>
        <w:tab w:val="right" w:pos="9638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2C0BBE"/>
    <w:rPr>
      <w:sz w:val="24"/>
      <w:lang w:eastAsia="en-US"/>
    </w:rPr>
  </w:style>
  <w:style w:type="character" w:styleId="CommentReference">
    <w:name w:val="annotation reference"/>
    <w:rsid w:val="00A133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317"/>
    <w:rPr>
      <w:sz w:val="20"/>
      <w:lang w:val="x-none"/>
    </w:rPr>
  </w:style>
  <w:style w:type="character" w:customStyle="1" w:styleId="CommentTextChar">
    <w:name w:val="Comment Text Char"/>
    <w:link w:val="CommentText"/>
    <w:rsid w:val="00A133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13317"/>
    <w:rPr>
      <w:b/>
      <w:bCs/>
    </w:rPr>
  </w:style>
  <w:style w:type="character" w:customStyle="1" w:styleId="CommentSubjectChar">
    <w:name w:val="Comment Subject Char"/>
    <w:link w:val="CommentSubject"/>
    <w:rsid w:val="00A13317"/>
    <w:rPr>
      <w:b/>
      <w:bCs/>
      <w:lang w:eastAsia="en-US"/>
    </w:rPr>
  </w:style>
  <w:style w:type="character" w:customStyle="1" w:styleId="HeaderChar">
    <w:name w:val="Header Char"/>
    <w:link w:val="Header"/>
    <w:uiPriority w:val="99"/>
    <w:rsid w:val="00E97A13"/>
    <w:rPr>
      <w:sz w:val="24"/>
      <w:lang w:eastAsia="en-US"/>
    </w:rPr>
  </w:style>
  <w:style w:type="character" w:styleId="Hyperlink">
    <w:name w:val="Hyperlink"/>
    <w:rsid w:val="00F5028F"/>
    <w:rPr>
      <w:color w:val="0000FF"/>
      <w:u w:val="single"/>
    </w:rPr>
  </w:style>
  <w:style w:type="paragraph" w:styleId="ListParagraph">
    <w:name w:val="List Paragraph"/>
    <w:aliases w:val="List Paragraph21,List Paragraph1,Lentele,List Paragraph2"/>
    <w:basedOn w:val="Normal"/>
    <w:link w:val="ListParagraphChar"/>
    <w:uiPriority w:val="34"/>
    <w:qFormat/>
    <w:rsid w:val="00F5028F"/>
    <w:pPr>
      <w:spacing w:after="200" w:line="276" w:lineRule="auto"/>
      <w:ind w:left="1296"/>
    </w:pPr>
    <w:rPr>
      <w:rFonts w:eastAsia="Calibri"/>
      <w:szCs w:val="22"/>
    </w:rPr>
  </w:style>
  <w:style w:type="character" w:customStyle="1" w:styleId="ListParagraphChar">
    <w:name w:val="List Paragraph Char"/>
    <w:aliases w:val="List Paragraph21 Char,List Paragraph1 Char,Lentele Char,List Paragraph2 Char"/>
    <w:link w:val="ListParagraph"/>
    <w:uiPriority w:val="34"/>
    <w:locked/>
    <w:rsid w:val="003C4172"/>
    <w:rPr>
      <w:rFonts w:eastAsia="Calibri"/>
      <w:sz w:val="24"/>
      <w:szCs w:val="22"/>
      <w:lang w:eastAsia="en-US"/>
    </w:rPr>
  </w:style>
  <w:style w:type="paragraph" w:customStyle="1" w:styleId="prastasis12pt">
    <w:name w:val="Įprastasis + 12 pt"/>
    <w:basedOn w:val="Normal"/>
    <w:rsid w:val="003C4172"/>
    <w:rPr>
      <w:szCs w:val="24"/>
      <w:lang w:val="en-GB"/>
    </w:rPr>
  </w:style>
  <w:style w:type="character" w:styleId="Strong">
    <w:name w:val="Strong"/>
    <w:uiPriority w:val="22"/>
    <w:qFormat/>
    <w:rsid w:val="003C4172"/>
    <w:rPr>
      <w:b/>
      <w:bCs/>
    </w:rPr>
  </w:style>
  <w:style w:type="paragraph" w:customStyle="1" w:styleId="NormalLent">
    <w:name w:val="Normal Lent"/>
    <w:basedOn w:val="Normal"/>
    <w:rsid w:val="003C4172"/>
    <w:pPr>
      <w:jc w:val="both"/>
    </w:pPr>
    <w:rPr>
      <w:lang w:eastAsia="lt-LT"/>
    </w:rPr>
  </w:style>
  <w:style w:type="character" w:styleId="FollowedHyperlink">
    <w:name w:val="FollowedHyperlink"/>
    <w:rsid w:val="006C350B"/>
    <w:rPr>
      <w:color w:val="800080"/>
      <w:u w:val="single"/>
    </w:rPr>
  </w:style>
  <w:style w:type="paragraph" w:styleId="Revision">
    <w:name w:val="Revision"/>
    <w:hidden/>
    <w:uiPriority w:val="99"/>
    <w:semiHidden/>
    <w:rsid w:val="0070615C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8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image" Target="media/image5.wmf"/><Relationship Id="rId38" Type="http://schemas.openxmlformats.org/officeDocument/2006/relationships/oleObject" Target="embeddings/oleObject24.bin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7.bin"/><Relationship Id="rId41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6.bin"/><Relationship Id="rId45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2.bin"/><Relationship Id="rId49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5.bin"/><Relationship Id="rId22" Type="http://schemas.openxmlformats.org/officeDocument/2006/relationships/image" Target="media/image4.wmf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image" Target="media/image6.wmf"/><Relationship Id="rId43" Type="http://schemas.openxmlformats.org/officeDocument/2006/relationships/oleObject" Target="embeddings/oleObject29.bin"/><Relationship Id="rId48" Type="http://schemas.openxmlformats.org/officeDocument/2006/relationships/header" Target="header2.xml"/><Relationship Id="rId8" Type="http://schemas.openxmlformats.org/officeDocument/2006/relationships/hyperlink" Target="https://apklausos.stat.gov.lt/anketos-statistin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1370F-A1BC-4926-BE11-532912D95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2353</Words>
  <Characters>13416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II</vt:lpstr>
      <vt:lpstr>II</vt:lpstr>
    </vt:vector>
  </TitlesOfParts>
  <Company>std</Company>
  <LinksUpToDate>false</LinksUpToDate>
  <CharactersWithSpaces>15738</CharactersWithSpaces>
  <SharedDoc>false</SharedDoc>
  <HLinks>
    <vt:vector size="6" baseType="variant">
      <vt:variant>
        <vt:i4>3080235</vt:i4>
      </vt:variant>
      <vt:variant>
        <vt:i4>0</vt:i4>
      </vt:variant>
      <vt:variant>
        <vt:i4>0</vt:i4>
      </vt:variant>
      <vt:variant>
        <vt:i4>5</vt:i4>
      </vt:variant>
      <vt:variant>
        <vt:lpwstr>https://apklausos.stat.gov.lt/documents/10184/13006/TUR-04/459c8521-2613-43ec-a03b-5ef4065fe65f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Laura Kuliešaitė</dc:creator>
  <cp:lastModifiedBy>Edita Ališauskaitė Vorožeikinienė</cp:lastModifiedBy>
  <cp:revision>19</cp:revision>
  <cp:lastPrinted>2025-09-22T11:40:00Z</cp:lastPrinted>
  <dcterms:created xsi:type="dcterms:W3CDTF">2025-09-30T07:27:00Z</dcterms:created>
  <dcterms:modified xsi:type="dcterms:W3CDTF">2025-11-14T07:54:00Z</dcterms:modified>
</cp:coreProperties>
</file>